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6"/>
          <w:szCs w:val="36"/>
          <w:shd w:val="clear" w:color="auto" w:fill="auto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6"/>
          <w:szCs w:val="36"/>
          <w:shd w:val="clear" w:color="auto" w:fill="auto"/>
          <w:lang w:val="en-US" w:eastAsia="zh-CN"/>
        </w:rPr>
        <w:t>浙江君鸿机械有限公司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6"/>
          <w:szCs w:val="36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6"/>
          <w:szCs w:val="36"/>
          <w:shd w:val="clear" w:color="auto" w:fill="auto"/>
        </w:rPr>
        <w:t>危险废物污染环境防治信息公开</w:t>
      </w:r>
    </w:p>
    <w:p>
      <w:pPr>
        <w:rPr>
          <w:rFonts w:hint="eastAsia"/>
          <w:color w:val="auto"/>
          <w:shd w:val="clear" w:color="auto" w:fill="auto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80" w:lineRule="exact"/>
        <w:ind w:right="0" w:firstLine="480" w:firstLineChars="0"/>
        <w:jc w:val="left"/>
        <w:textAlignment w:val="top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val="en-US" w:eastAsia="zh-CN"/>
        </w:rPr>
        <w:t>根据《中华人民共和国固体废物污染环境防治法》的要求，产生固体废物的单位，应当依法及时公开固体废物污染环境防治信息，主动接受社会监督。结合我公司实际情况，现将危险废物污染环境防治信息公开如下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00" w:lineRule="exact"/>
        <w:ind w:right="0"/>
        <w:jc w:val="left"/>
        <w:textAlignment w:val="top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val="en-US" w:eastAsia="zh-CN"/>
        </w:rPr>
        <w:t>一、基础信息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80" w:lineRule="exact"/>
        <w:ind w:right="0" w:firstLine="560"/>
        <w:jc w:val="left"/>
        <w:textAlignment w:val="top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val="en-US" w:eastAsia="zh-CN"/>
        </w:rPr>
        <w:t>浙江君鸿机械有限公司坐落于省级经济开发区--缙云经济开发区内。公司创始于</w:t>
      </w:r>
      <w:r>
        <w:rPr>
          <w:rFonts w:hint="default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val="en-US" w:eastAsia="zh-CN"/>
        </w:rPr>
        <w:t>2014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val="en-US" w:eastAsia="zh-CN"/>
        </w:rPr>
        <w:t>年</w:t>
      </w:r>
      <w:r>
        <w:rPr>
          <w:rFonts w:hint="default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val="en-US" w:eastAsia="zh-CN"/>
        </w:rPr>
        <w:t>月，是专业生产汽摩配部件、灯具结构件等铝压铸件的精密制造企业。年销售额3亿多元，员工总数400多人。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00" w:lineRule="exact"/>
        <w:ind w:right="0"/>
        <w:jc w:val="left"/>
        <w:textAlignment w:val="top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val="en-US" w:eastAsia="zh-CN"/>
        </w:rPr>
        <w:t xml:space="preserve">   公司先后通过了ISO9001、ISO14001、ISO18000、IATF16949等体系认证，并通过了欧盟CE安全认证，欧盟ROHS绿色环保认证等各项资质认证。公司拥有从压铸到CNC加工、表面抛光打磨、前处理、表面喷漆、喷粉等全系列合规且先进的生产工艺与设备数百台/套，配备有三坐标、光谱仪、影像仪等进口精密检测仪器和设备。先进的生产设备、规范的检测流程、严格的质量控制体系，科学的管理方法，完善的售后服务体系，确保为客户提供可靠的产品质量与服务保障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00" w:lineRule="exact"/>
        <w:ind w:right="0" w:firstLine="560"/>
        <w:jc w:val="left"/>
        <w:textAlignment w:val="top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val="en-US" w:eastAsia="zh-CN"/>
        </w:rPr>
        <w:t>公司以铝压铸制造为核心，向智能化、自动化、数字化方向发展。摩托车、汽车铝压铸件产品是豪爵、济南SUZUKI、春风、钱江等国内最著名的摩托车品牌核心部件；照明灯具铝压铸部件是欧普照明的核心供应商和长期战略合作伙伴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00" w:lineRule="exact"/>
        <w:ind w:right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val="en-US" w:eastAsia="zh-CN"/>
        </w:rPr>
        <w:t>单位地址：浙江省缙云县新碧街道新振路</w:t>
      </w:r>
      <w:r>
        <w:rPr>
          <w:rFonts w:hint="default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val="en-US" w:eastAsia="zh-CN"/>
        </w:rPr>
        <w:t>12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val="en-US" w:eastAsia="zh-CN"/>
        </w:rPr>
        <w:t>号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00" w:lineRule="exact"/>
        <w:ind w:right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val="en-US" w:eastAsia="zh-CN"/>
        </w:rPr>
        <w:t>环保负责人及联系方式：贺小丰  13957092060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00" w:lineRule="exact"/>
        <w:ind w:right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00" w:lineRule="exact"/>
        <w:ind w:right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00" w:lineRule="exact"/>
        <w:ind w:right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00" w:lineRule="exact"/>
        <w:ind w:right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00" w:lineRule="exact"/>
        <w:ind w:right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00" w:lineRule="exact"/>
        <w:ind w:right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00" w:lineRule="exact"/>
        <w:ind w:right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val="en-US" w:eastAsia="zh-CN"/>
        </w:rPr>
        <w:t>二、202</w:t>
      </w:r>
      <w:r>
        <w:rPr>
          <w:rFonts w:hint="default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val="en-US" w:eastAsia="zh-CN"/>
        </w:rPr>
        <w:t>年危废产生情况</w:t>
      </w:r>
    </w:p>
    <w:tbl>
      <w:tblPr>
        <w:tblStyle w:val="5"/>
        <w:tblW w:w="90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1231"/>
        <w:gridCol w:w="1215"/>
        <w:gridCol w:w="1416"/>
        <w:gridCol w:w="1269"/>
        <w:gridCol w:w="1215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123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危险废物名称</w:t>
            </w:r>
          </w:p>
        </w:tc>
        <w:tc>
          <w:tcPr>
            <w:tcW w:w="12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危险废物类别</w:t>
            </w:r>
          </w:p>
        </w:tc>
        <w:tc>
          <w:tcPr>
            <w:tcW w:w="141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危险废物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代码</w:t>
            </w:r>
          </w:p>
        </w:tc>
        <w:tc>
          <w:tcPr>
            <w:tcW w:w="126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废物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形态</w:t>
            </w:r>
          </w:p>
        </w:tc>
        <w:tc>
          <w:tcPr>
            <w:tcW w:w="12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危险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特性</w:t>
            </w:r>
          </w:p>
        </w:tc>
        <w:tc>
          <w:tcPr>
            <w:tcW w:w="196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  <w:t>2023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年预计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产生量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（吨）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23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废包装桶</w:t>
            </w:r>
          </w:p>
        </w:tc>
        <w:tc>
          <w:tcPr>
            <w:tcW w:w="12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  <w:t>HW49</w:t>
            </w:r>
          </w:p>
        </w:tc>
        <w:tc>
          <w:tcPr>
            <w:tcW w:w="141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  <w:t>900-041-49</w:t>
            </w:r>
          </w:p>
        </w:tc>
        <w:tc>
          <w:tcPr>
            <w:tcW w:w="126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固态</w:t>
            </w:r>
          </w:p>
        </w:tc>
        <w:tc>
          <w:tcPr>
            <w:tcW w:w="12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有毒</w:t>
            </w:r>
          </w:p>
        </w:tc>
        <w:tc>
          <w:tcPr>
            <w:tcW w:w="196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  <w:t>2</w:t>
            </w:r>
          </w:p>
        </w:tc>
        <w:tc>
          <w:tcPr>
            <w:tcW w:w="123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污泥</w:t>
            </w:r>
          </w:p>
        </w:tc>
        <w:tc>
          <w:tcPr>
            <w:tcW w:w="12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  <w:t>HW17</w:t>
            </w:r>
          </w:p>
        </w:tc>
        <w:tc>
          <w:tcPr>
            <w:tcW w:w="141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  <w:t>336-064-17</w:t>
            </w:r>
          </w:p>
        </w:tc>
        <w:tc>
          <w:tcPr>
            <w:tcW w:w="126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固态</w:t>
            </w:r>
          </w:p>
        </w:tc>
        <w:tc>
          <w:tcPr>
            <w:tcW w:w="12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有毒</w:t>
            </w:r>
          </w:p>
        </w:tc>
        <w:tc>
          <w:tcPr>
            <w:tcW w:w="196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  <w:t>3</w:t>
            </w:r>
          </w:p>
        </w:tc>
        <w:tc>
          <w:tcPr>
            <w:tcW w:w="123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废乳化液</w:t>
            </w:r>
          </w:p>
        </w:tc>
        <w:tc>
          <w:tcPr>
            <w:tcW w:w="12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  <w:t>HW09</w:t>
            </w:r>
          </w:p>
        </w:tc>
        <w:tc>
          <w:tcPr>
            <w:tcW w:w="141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  <w:t>900-006-09</w:t>
            </w:r>
          </w:p>
        </w:tc>
        <w:tc>
          <w:tcPr>
            <w:tcW w:w="126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液态</w:t>
            </w:r>
          </w:p>
        </w:tc>
        <w:tc>
          <w:tcPr>
            <w:tcW w:w="12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有毒</w:t>
            </w:r>
          </w:p>
        </w:tc>
        <w:tc>
          <w:tcPr>
            <w:tcW w:w="196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  <w:t>4</w:t>
            </w:r>
          </w:p>
        </w:tc>
        <w:tc>
          <w:tcPr>
            <w:tcW w:w="123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漆渣</w:t>
            </w:r>
          </w:p>
        </w:tc>
        <w:tc>
          <w:tcPr>
            <w:tcW w:w="12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  <w:t>HW12</w:t>
            </w:r>
          </w:p>
        </w:tc>
        <w:tc>
          <w:tcPr>
            <w:tcW w:w="141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  <w:t>900-252-12</w:t>
            </w:r>
          </w:p>
        </w:tc>
        <w:tc>
          <w:tcPr>
            <w:tcW w:w="126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固态</w:t>
            </w:r>
          </w:p>
        </w:tc>
        <w:tc>
          <w:tcPr>
            <w:tcW w:w="12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有毒</w:t>
            </w:r>
          </w:p>
        </w:tc>
        <w:tc>
          <w:tcPr>
            <w:tcW w:w="196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  <w:t>5</w:t>
            </w:r>
          </w:p>
        </w:tc>
        <w:tc>
          <w:tcPr>
            <w:tcW w:w="123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废活性炭</w:t>
            </w:r>
          </w:p>
        </w:tc>
        <w:tc>
          <w:tcPr>
            <w:tcW w:w="12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  <w:t>HW49</w:t>
            </w:r>
          </w:p>
        </w:tc>
        <w:tc>
          <w:tcPr>
            <w:tcW w:w="141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  <w:t>900-039-49</w:t>
            </w:r>
          </w:p>
        </w:tc>
        <w:tc>
          <w:tcPr>
            <w:tcW w:w="126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固态</w:t>
            </w:r>
          </w:p>
        </w:tc>
        <w:tc>
          <w:tcPr>
            <w:tcW w:w="12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有毒</w:t>
            </w:r>
          </w:p>
        </w:tc>
        <w:tc>
          <w:tcPr>
            <w:tcW w:w="196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  <w:t>6</w:t>
            </w:r>
          </w:p>
        </w:tc>
        <w:tc>
          <w:tcPr>
            <w:tcW w:w="123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铝灰渣</w:t>
            </w:r>
          </w:p>
        </w:tc>
        <w:tc>
          <w:tcPr>
            <w:tcW w:w="12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  <w:t>HW49</w:t>
            </w:r>
          </w:p>
        </w:tc>
        <w:tc>
          <w:tcPr>
            <w:tcW w:w="141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  <w:t>321-026-48</w:t>
            </w:r>
          </w:p>
        </w:tc>
        <w:tc>
          <w:tcPr>
            <w:tcW w:w="126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固态</w:t>
            </w:r>
          </w:p>
        </w:tc>
        <w:tc>
          <w:tcPr>
            <w:tcW w:w="12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反应性</w:t>
            </w:r>
          </w:p>
        </w:tc>
        <w:tc>
          <w:tcPr>
            <w:tcW w:w="196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  <w:t>7</w:t>
            </w:r>
          </w:p>
        </w:tc>
        <w:tc>
          <w:tcPr>
            <w:tcW w:w="123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废液压油</w:t>
            </w:r>
          </w:p>
        </w:tc>
        <w:tc>
          <w:tcPr>
            <w:tcW w:w="12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  <w:t>HW08</w:t>
            </w:r>
          </w:p>
        </w:tc>
        <w:tc>
          <w:tcPr>
            <w:tcW w:w="141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  <w:t>900-218-08</w:t>
            </w:r>
          </w:p>
        </w:tc>
        <w:tc>
          <w:tcPr>
            <w:tcW w:w="126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液态</w:t>
            </w:r>
          </w:p>
        </w:tc>
        <w:tc>
          <w:tcPr>
            <w:tcW w:w="12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>有毒、易燃</w:t>
            </w:r>
          </w:p>
        </w:tc>
        <w:tc>
          <w:tcPr>
            <w:tcW w:w="196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  <w:t>30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00" w:lineRule="exact"/>
        <w:ind w:right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val="en-US" w:eastAsia="zh-CN"/>
        </w:rPr>
        <w:t>三、危废贮存情况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00" w:lineRule="exact"/>
        <w:ind w:right="0" w:firstLine="56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val="en-US" w:eastAsia="zh-CN"/>
        </w:rPr>
        <w:t>我公司设有液体危险废物仓库和固体危险废物贮存间，用于临时储存危废。不同类别的危险废物在不同区域分开存放。危险废物仓库按《中华人民共和国固体废物污染环境防治法》等国家规定要求设置明显的危险废物警示标识，采取了必要的防水、防盗、防渗漏、导流沟等措施。</w:t>
      </w:r>
    </w:p>
    <w:tbl>
      <w:tblPr>
        <w:tblStyle w:val="5"/>
        <w:tblpPr w:leftFromText="180" w:rightFromText="180" w:vertAnchor="text" w:horzAnchor="page" w:tblpX="325" w:tblpY="470"/>
        <w:tblOverlap w:val="never"/>
        <w:tblW w:w="111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230"/>
        <w:gridCol w:w="990"/>
        <w:gridCol w:w="1527"/>
        <w:gridCol w:w="903"/>
        <w:gridCol w:w="960"/>
        <w:gridCol w:w="1696"/>
        <w:gridCol w:w="696"/>
        <w:gridCol w:w="696"/>
        <w:gridCol w:w="987"/>
        <w:gridCol w:w="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10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危险废物名称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危险废物类别</w:t>
            </w:r>
          </w:p>
        </w:tc>
        <w:tc>
          <w:tcPr>
            <w:tcW w:w="1527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危险废物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代码</w:t>
            </w:r>
          </w:p>
        </w:tc>
        <w:tc>
          <w:tcPr>
            <w:tcW w:w="903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废物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形态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包装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形态</w:t>
            </w:r>
          </w:p>
        </w:tc>
        <w:tc>
          <w:tcPr>
            <w:tcW w:w="1696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危险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特性</w:t>
            </w:r>
          </w:p>
        </w:tc>
        <w:tc>
          <w:tcPr>
            <w:tcW w:w="3078" w:type="dxa"/>
            <w:gridSpan w:val="4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内部治理方式及去向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810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</w:pPr>
          </w:p>
        </w:tc>
        <w:tc>
          <w:tcPr>
            <w:tcW w:w="1527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</w:pPr>
          </w:p>
        </w:tc>
        <w:tc>
          <w:tcPr>
            <w:tcW w:w="903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</w:pPr>
          </w:p>
        </w:tc>
        <w:tc>
          <w:tcPr>
            <w:tcW w:w="69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>自行利用设施编码</w:t>
            </w:r>
          </w:p>
        </w:tc>
        <w:tc>
          <w:tcPr>
            <w:tcW w:w="69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>自行利用设施设计能力</w:t>
            </w:r>
          </w:p>
        </w:tc>
        <w:tc>
          <w:tcPr>
            <w:tcW w:w="98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>贮存设施编码</w:t>
            </w:r>
          </w:p>
        </w:tc>
        <w:tc>
          <w:tcPr>
            <w:tcW w:w="69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>贮存设施设计能力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废包装桶</w:t>
            </w:r>
          </w:p>
        </w:tc>
        <w:tc>
          <w:tcPr>
            <w:tcW w:w="99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  <w:t>HW49</w:t>
            </w:r>
          </w:p>
        </w:tc>
        <w:tc>
          <w:tcPr>
            <w:tcW w:w="152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  <w:t>900-041-49</w:t>
            </w:r>
          </w:p>
        </w:tc>
        <w:tc>
          <w:tcPr>
            <w:tcW w:w="90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固态</w:t>
            </w:r>
          </w:p>
        </w:tc>
        <w:tc>
          <w:tcPr>
            <w:tcW w:w="9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7FA"/>
              </w:rPr>
              <w:t>吨袋</w:t>
            </w:r>
          </w:p>
        </w:tc>
        <w:tc>
          <w:tcPr>
            <w:tcW w:w="169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有毒</w:t>
            </w:r>
          </w:p>
        </w:tc>
        <w:tc>
          <w:tcPr>
            <w:tcW w:w="69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  <w:t>/</w:t>
            </w:r>
          </w:p>
        </w:tc>
        <w:tc>
          <w:tcPr>
            <w:tcW w:w="69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  <w:t>/</w:t>
            </w:r>
          </w:p>
        </w:tc>
        <w:tc>
          <w:tcPr>
            <w:tcW w:w="98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7FA"/>
              </w:rPr>
              <w:t>jh001</w:t>
            </w:r>
          </w:p>
        </w:tc>
        <w:tc>
          <w:tcPr>
            <w:tcW w:w="69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  <w:t>2</w:t>
            </w:r>
          </w:p>
        </w:tc>
        <w:tc>
          <w:tcPr>
            <w:tcW w:w="123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污泥</w:t>
            </w:r>
          </w:p>
        </w:tc>
        <w:tc>
          <w:tcPr>
            <w:tcW w:w="99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  <w:t>HW17</w:t>
            </w:r>
          </w:p>
        </w:tc>
        <w:tc>
          <w:tcPr>
            <w:tcW w:w="152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  <w:t>336-064-17</w:t>
            </w:r>
          </w:p>
        </w:tc>
        <w:tc>
          <w:tcPr>
            <w:tcW w:w="90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固态</w:t>
            </w:r>
          </w:p>
        </w:tc>
        <w:tc>
          <w:tcPr>
            <w:tcW w:w="9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7FA"/>
              </w:rPr>
              <w:t>吨袋</w:t>
            </w:r>
          </w:p>
        </w:tc>
        <w:tc>
          <w:tcPr>
            <w:tcW w:w="169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有毒</w:t>
            </w:r>
          </w:p>
        </w:tc>
        <w:tc>
          <w:tcPr>
            <w:tcW w:w="69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  <w:t>/</w:t>
            </w:r>
          </w:p>
        </w:tc>
        <w:tc>
          <w:tcPr>
            <w:tcW w:w="69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  <w:t>/</w:t>
            </w:r>
          </w:p>
        </w:tc>
        <w:tc>
          <w:tcPr>
            <w:tcW w:w="98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7FA"/>
              </w:rPr>
              <w:t>jh003</w:t>
            </w:r>
          </w:p>
        </w:tc>
        <w:tc>
          <w:tcPr>
            <w:tcW w:w="69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  <w:t>3</w:t>
            </w:r>
          </w:p>
        </w:tc>
        <w:tc>
          <w:tcPr>
            <w:tcW w:w="123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废乳化液</w:t>
            </w:r>
          </w:p>
        </w:tc>
        <w:tc>
          <w:tcPr>
            <w:tcW w:w="99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  <w:t>HW09</w:t>
            </w:r>
          </w:p>
        </w:tc>
        <w:tc>
          <w:tcPr>
            <w:tcW w:w="152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  <w:t>900-006-09</w:t>
            </w:r>
          </w:p>
        </w:tc>
        <w:tc>
          <w:tcPr>
            <w:tcW w:w="90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液态</w:t>
            </w:r>
          </w:p>
        </w:tc>
        <w:tc>
          <w:tcPr>
            <w:tcW w:w="9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7FA"/>
              </w:rPr>
              <w:t>桶</w:t>
            </w:r>
          </w:p>
        </w:tc>
        <w:tc>
          <w:tcPr>
            <w:tcW w:w="169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有毒</w:t>
            </w:r>
          </w:p>
        </w:tc>
        <w:tc>
          <w:tcPr>
            <w:tcW w:w="69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  <w:t>/</w:t>
            </w:r>
          </w:p>
        </w:tc>
        <w:tc>
          <w:tcPr>
            <w:tcW w:w="69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  <w:t>/</w:t>
            </w:r>
          </w:p>
        </w:tc>
        <w:tc>
          <w:tcPr>
            <w:tcW w:w="98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7FA"/>
              </w:rPr>
              <w:t>jh001</w:t>
            </w:r>
          </w:p>
        </w:tc>
        <w:tc>
          <w:tcPr>
            <w:tcW w:w="69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  <w:t>4</w:t>
            </w:r>
          </w:p>
        </w:tc>
        <w:tc>
          <w:tcPr>
            <w:tcW w:w="123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漆渣</w:t>
            </w:r>
          </w:p>
        </w:tc>
        <w:tc>
          <w:tcPr>
            <w:tcW w:w="99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  <w:t>HW12</w:t>
            </w:r>
          </w:p>
        </w:tc>
        <w:tc>
          <w:tcPr>
            <w:tcW w:w="152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  <w:t>900-252-12</w:t>
            </w:r>
          </w:p>
        </w:tc>
        <w:tc>
          <w:tcPr>
            <w:tcW w:w="90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固态</w:t>
            </w:r>
          </w:p>
        </w:tc>
        <w:tc>
          <w:tcPr>
            <w:tcW w:w="9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7FA"/>
              </w:rPr>
              <w:t>吨袋</w:t>
            </w:r>
          </w:p>
        </w:tc>
        <w:tc>
          <w:tcPr>
            <w:tcW w:w="169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有毒</w:t>
            </w:r>
          </w:p>
        </w:tc>
        <w:tc>
          <w:tcPr>
            <w:tcW w:w="69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  <w:t>/</w:t>
            </w:r>
          </w:p>
        </w:tc>
        <w:tc>
          <w:tcPr>
            <w:tcW w:w="69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  <w:t>/</w:t>
            </w:r>
          </w:p>
        </w:tc>
        <w:tc>
          <w:tcPr>
            <w:tcW w:w="98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7FA"/>
              </w:rPr>
              <w:t>jh001</w:t>
            </w:r>
          </w:p>
        </w:tc>
        <w:tc>
          <w:tcPr>
            <w:tcW w:w="69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  <w:t>5</w:t>
            </w:r>
          </w:p>
        </w:tc>
        <w:tc>
          <w:tcPr>
            <w:tcW w:w="123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废活性炭</w:t>
            </w:r>
          </w:p>
        </w:tc>
        <w:tc>
          <w:tcPr>
            <w:tcW w:w="99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  <w:t>HW49</w:t>
            </w:r>
          </w:p>
        </w:tc>
        <w:tc>
          <w:tcPr>
            <w:tcW w:w="152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  <w:t>900-039-49</w:t>
            </w:r>
          </w:p>
        </w:tc>
        <w:tc>
          <w:tcPr>
            <w:tcW w:w="90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固态</w:t>
            </w:r>
          </w:p>
        </w:tc>
        <w:tc>
          <w:tcPr>
            <w:tcW w:w="9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7FA"/>
              </w:rPr>
              <w:t>吨袋</w:t>
            </w:r>
          </w:p>
        </w:tc>
        <w:tc>
          <w:tcPr>
            <w:tcW w:w="169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有毒</w:t>
            </w:r>
          </w:p>
        </w:tc>
        <w:tc>
          <w:tcPr>
            <w:tcW w:w="69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  <w:t>/</w:t>
            </w:r>
          </w:p>
        </w:tc>
        <w:tc>
          <w:tcPr>
            <w:tcW w:w="69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  <w:t>/</w:t>
            </w:r>
          </w:p>
        </w:tc>
        <w:tc>
          <w:tcPr>
            <w:tcW w:w="98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7FA"/>
              </w:rPr>
              <w:t>jh001</w:t>
            </w:r>
          </w:p>
        </w:tc>
        <w:tc>
          <w:tcPr>
            <w:tcW w:w="69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  <w:t>6</w:t>
            </w:r>
          </w:p>
        </w:tc>
        <w:tc>
          <w:tcPr>
            <w:tcW w:w="123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铝灰渣</w:t>
            </w:r>
          </w:p>
        </w:tc>
        <w:tc>
          <w:tcPr>
            <w:tcW w:w="99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  <w:t>HW49</w:t>
            </w:r>
          </w:p>
        </w:tc>
        <w:tc>
          <w:tcPr>
            <w:tcW w:w="152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  <w:t>321-026-48</w:t>
            </w:r>
          </w:p>
        </w:tc>
        <w:tc>
          <w:tcPr>
            <w:tcW w:w="90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固态</w:t>
            </w:r>
          </w:p>
        </w:tc>
        <w:tc>
          <w:tcPr>
            <w:tcW w:w="9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7FA"/>
              </w:rPr>
              <w:t>吨袋</w:t>
            </w:r>
          </w:p>
        </w:tc>
        <w:tc>
          <w:tcPr>
            <w:tcW w:w="169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反应性</w:t>
            </w:r>
          </w:p>
        </w:tc>
        <w:tc>
          <w:tcPr>
            <w:tcW w:w="69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  <w:t>/</w:t>
            </w:r>
          </w:p>
        </w:tc>
        <w:tc>
          <w:tcPr>
            <w:tcW w:w="69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  <w:t>/</w:t>
            </w:r>
          </w:p>
        </w:tc>
        <w:tc>
          <w:tcPr>
            <w:tcW w:w="98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7FA"/>
              </w:rPr>
              <w:t>jh002</w:t>
            </w:r>
          </w:p>
        </w:tc>
        <w:tc>
          <w:tcPr>
            <w:tcW w:w="69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  <w:t>7</w:t>
            </w:r>
          </w:p>
        </w:tc>
        <w:tc>
          <w:tcPr>
            <w:tcW w:w="123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废液压油</w:t>
            </w:r>
          </w:p>
        </w:tc>
        <w:tc>
          <w:tcPr>
            <w:tcW w:w="99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  <w:t>HW08</w:t>
            </w:r>
          </w:p>
        </w:tc>
        <w:tc>
          <w:tcPr>
            <w:tcW w:w="152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  <w:t>900-218-08</w:t>
            </w:r>
          </w:p>
        </w:tc>
        <w:tc>
          <w:tcPr>
            <w:tcW w:w="90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液态</w:t>
            </w:r>
          </w:p>
        </w:tc>
        <w:tc>
          <w:tcPr>
            <w:tcW w:w="9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7FA"/>
              </w:rPr>
              <w:t>桶</w:t>
            </w:r>
          </w:p>
        </w:tc>
        <w:tc>
          <w:tcPr>
            <w:tcW w:w="169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有毒、易燃</w:t>
            </w:r>
          </w:p>
        </w:tc>
        <w:tc>
          <w:tcPr>
            <w:tcW w:w="69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  <w:t>/</w:t>
            </w:r>
          </w:p>
        </w:tc>
        <w:tc>
          <w:tcPr>
            <w:tcW w:w="69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  <w:t>/</w:t>
            </w:r>
          </w:p>
        </w:tc>
        <w:tc>
          <w:tcPr>
            <w:tcW w:w="98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5F7FA"/>
              </w:rPr>
              <w:t>MF0001</w:t>
            </w:r>
          </w:p>
        </w:tc>
        <w:tc>
          <w:tcPr>
            <w:tcW w:w="69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  <w:t>50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00" w:lineRule="exact"/>
        <w:ind w:right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val="en-US" w:eastAsia="zh-CN"/>
        </w:rPr>
        <w:t>四、危险废物处置情况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00" w:lineRule="exact"/>
        <w:ind w:right="0" w:firstLine="56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val="en-US" w:eastAsia="zh-CN"/>
        </w:rPr>
        <w:t>我公司产生的危废废物全部委托给有资质的单位，进行无害化处理。</w:t>
      </w:r>
    </w:p>
    <w:tbl>
      <w:tblPr>
        <w:tblStyle w:val="5"/>
        <w:tblpPr w:leftFromText="180" w:rightFromText="180" w:vertAnchor="text" w:horzAnchor="page" w:tblpX="780" w:tblpY="13"/>
        <w:tblOverlap w:val="never"/>
        <w:tblW w:w="107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290"/>
        <w:gridCol w:w="1545"/>
        <w:gridCol w:w="705"/>
        <w:gridCol w:w="915"/>
        <w:gridCol w:w="705"/>
        <w:gridCol w:w="675"/>
        <w:gridCol w:w="1200"/>
        <w:gridCol w:w="1380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730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1290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危险废物名称</w:t>
            </w:r>
          </w:p>
        </w:tc>
        <w:tc>
          <w:tcPr>
            <w:tcW w:w="1545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危险废物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代码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废物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形态</w:t>
            </w:r>
          </w:p>
        </w:tc>
        <w:tc>
          <w:tcPr>
            <w:tcW w:w="915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危险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特性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包装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形态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利用处置方式代码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接收单位类型</w:t>
            </w:r>
          </w:p>
        </w:tc>
        <w:tc>
          <w:tcPr>
            <w:tcW w:w="2985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危险废物经营许可证持有单位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730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</w:pPr>
          </w:p>
        </w:tc>
        <w:tc>
          <w:tcPr>
            <w:tcW w:w="1290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</w:pPr>
          </w:p>
        </w:tc>
        <w:tc>
          <w:tcPr>
            <w:tcW w:w="915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</w:pPr>
          </w:p>
        </w:tc>
        <w:tc>
          <w:tcPr>
            <w:tcW w:w="13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60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许可证编号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29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废包装桶</w:t>
            </w:r>
          </w:p>
        </w:tc>
        <w:tc>
          <w:tcPr>
            <w:tcW w:w="154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  <w:t>900-041-49</w:t>
            </w:r>
          </w:p>
        </w:tc>
        <w:tc>
          <w:tcPr>
            <w:tcW w:w="70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固态</w:t>
            </w:r>
          </w:p>
        </w:tc>
        <w:tc>
          <w:tcPr>
            <w:tcW w:w="9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有毒</w:t>
            </w:r>
          </w:p>
        </w:tc>
        <w:tc>
          <w:tcPr>
            <w:tcW w:w="70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7FA"/>
              </w:rPr>
              <w:t>吨袋</w:t>
            </w:r>
          </w:p>
        </w:tc>
        <w:tc>
          <w:tcPr>
            <w:tcW w:w="67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7FA"/>
              </w:rPr>
              <w:t>综合利用R4</w:t>
            </w:r>
          </w:p>
        </w:tc>
        <w:tc>
          <w:tcPr>
            <w:tcW w:w="12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危险废物经营许可证持有单位</w:t>
            </w:r>
          </w:p>
        </w:tc>
        <w:tc>
          <w:tcPr>
            <w:tcW w:w="13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7FA"/>
              </w:rPr>
              <w:t>衢州江诚环境科技有限公司</w:t>
            </w:r>
          </w:p>
        </w:tc>
        <w:tc>
          <w:tcPr>
            <w:tcW w:w="160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7FA"/>
              </w:rPr>
              <w:t>3308000058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  <w:t>2</w:t>
            </w:r>
          </w:p>
        </w:tc>
        <w:tc>
          <w:tcPr>
            <w:tcW w:w="129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污泥</w:t>
            </w:r>
          </w:p>
        </w:tc>
        <w:tc>
          <w:tcPr>
            <w:tcW w:w="154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  <w:t>336-064-17</w:t>
            </w:r>
          </w:p>
        </w:tc>
        <w:tc>
          <w:tcPr>
            <w:tcW w:w="70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固态</w:t>
            </w:r>
          </w:p>
        </w:tc>
        <w:tc>
          <w:tcPr>
            <w:tcW w:w="9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有毒</w:t>
            </w:r>
          </w:p>
        </w:tc>
        <w:tc>
          <w:tcPr>
            <w:tcW w:w="70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7FA"/>
              </w:rPr>
              <w:t>吨袋</w:t>
            </w:r>
          </w:p>
        </w:tc>
        <w:tc>
          <w:tcPr>
            <w:tcW w:w="67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7FA"/>
              </w:rPr>
              <w:t>综合利用R4</w:t>
            </w:r>
          </w:p>
        </w:tc>
        <w:tc>
          <w:tcPr>
            <w:tcW w:w="12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危险废物经营许可证持有单位</w:t>
            </w:r>
          </w:p>
        </w:tc>
        <w:tc>
          <w:tcPr>
            <w:tcW w:w="13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7FA"/>
              </w:rPr>
              <w:t>衢州市业胜金属材料有限公司</w:t>
            </w:r>
          </w:p>
        </w:tc>
        <w:tc>
          <w:tcPr>
            <w:tcW w:w="160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7FA"/>
              </w:rPr>
              <w:t>3308000058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  <w:t>3</w:t>
            </w:r>
          </w:p>
        </w:tc>
        <w:tc>
          <w:tcPr>
            <w:tcW w:w="129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废乳化液</w:t>
            </w:r>
          </w:p>
        </w:tc>
        <w:tc>
          <w:tcPr>
            <w:tcW w:w="154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  <w:t>900-006-09</w:t>
            </w:r>
          </w:p>
        </w:tc>
        <w:tc>
          <w:tcPr>
            <w:tcW w:w="70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液态</w:t>
            </w:r>
          </w:p>
        </w:tc>
        <w:tc>
          <w:tcPr>
            <w:tcW w:w="9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有毒</w:t>
            </w:r>
          </w:p>
        </w:tc>
        <w:tc>
          <w:tcPr>
            <w:tcW w:w="70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7FA"/>
              </w:rPr>
              <w:t>桶</w:t>
            </w:r>
          </w:p>
        </w:tc>
        <w:tc>
          <w:tcPr>
            <w:tcW w:w="67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5F7FA"/>
              </w:rPr>
              <w:t>仅收集、贮存A1</w:t>
            </w:r>
          </w:p>
        </w:tc>
        <w:tc>
          <w:tcPr>
            <w:tcW w:w="12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危险废物经营许可证持有单位</w:t>
            </w:r>
          </w:p>
        </w:tc>
        <w:tc>
          <w:tcPr>
            <w:tcW w:w="13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7FA"/>
              </w:rPr>
              <w:t>浙江兆瑞再生资源有限公司</w:t>
            </w:r>
          </w:p>
        </w:tc>
        <w:tc>
          <w:tcPr>
            <w:tcW w:w="160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浙小危收集第00030号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  <w:t>4</w:t>
            </w:r>
          </w:p>
        </w:tc>
        <w:tc>
          <w:tcPr>
            <w:tcW w:w="129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漆渣</w:t>
            </w:r>
          </w:p>
        </w:tc>
        <w:tc>
          <w:tcPr>
            <w:tcW w:w="154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  <w:t>900-252-12</w:t>
            </w:r>
          </w:p>
        </w:tc>
        <w:tc>
          <w:tcPr>
            <w:tcW w:w="70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固态</w:t>
            </w:r>
          </w:p>
        </w:tc>
        <w:tc>
          <w:tcPr>
            <w:tcW w:w="9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有毒</w:t>
            </w:r>
          </w:p>
        </w:tc>
        <w:tc>
          <w:tcPr>
            <w:tcW w:w="70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7FA"/>
              </w:rPr>
              <w:t>吨袋</w:t>
            </w:r>
          </w:p>
        </w:tc>
        <w:tc>
          <w:tcPr>
            <w:tcW w:w="67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7FA"/>
              </w:rPr>
              <w:t>焚烧D10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危险废物经营许可证持有单位</w:t>
            </w:r>
          </w:p>
        </w:tc>
        <w:tc>
          <w:tcPr>
            <w:tcW w:w="13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7FA"/>
              </w:rPr>
              <w:t>丽水市民康医疗废物处理有限公司</w:t>
            </w:r>
          </w:p>
        </w:tc>
        <w:tc>
          <w:tcPr>
            <w:tcW w:w="160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3300000268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  <w:t>5</w:t>
            </w:r>
          </w:p>
        </w:tc>
        <w:tc>
          <w:tcPr>
            <w:tcW w:w="129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废活性炭</w:t>
            </w:r>
          </w:p>
        </w:tc>
        <w:tc>
          <w:tcPr>
            <w:tcW w:w="154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  <w:t>900-039-49</w:t>
            </w:r>
          </w:p>
        </w:tc>
        <w:tc>
          <w:tcPr>
            <w:tcW w:w="70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固态</w:t>
            </w:r>
          </w:p>
        </w:tc>
        <w:tc>
          <w:tcPr>
            <w:tcW w:w="9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有毒</w:t>
            </w:r>
          </w:p>
        </w:tc>
        <w:tc>
          <w:tcPr>
            <w:tcW w:w="70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7FA"/>
              </w:rPr>
              <w:t>吨袋</w:t>
            </w:r>
          </w:p>
        </w:tc>
        <w:tc>
          <w:tcPr>
            <w:tcW w:w="67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7FA"/>
              </w:rPr>
              <w:t>焚烧D10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危险废物经营许可证持有单位</w:t>
            </w:r>
          </w:p>
        </w:tc>
        <w:tc>
          <w:tcPr>
            <w:tcW w:w="13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7FA"/>
              </w:rPr>
              <w:t>丽水市民康医疗废物处理有限公司</w:t>
            </w:r>
          </w:p>
        </w:tc>
        <w:tc>
          <w:tcPr>
            <w:tcW w:w="160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3300000268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  <w:t>6</w:t>
            </w:r>
          </w:p>
        </w:tc>
        <w:tc>
          <w:tcPr>
            <w:tcW w:w="129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铝灰渣</w:t>
            </w:r>
          </w:p>
        </w:tc>
        <w:tc>
          <w:tcPr>
            <w:tcW w:w="154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  <w:t>321-026-48</w:t>
            </w:r>
          </w:p>
        </w:tc>
        <w:tc>
          <w:tcPr>
            <w:tcW w:w="70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固态</w:t>
            </w:r>
          </w:p>
        </w:tc>
        <w:tc>
          <w:tcPr>
            <w:tcW w:w="9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反应性</w:t>
            </w:r>
          </w:p>
        </w:tc>
        <w:tc>
          <w:tcPr>
            <w:tcW w:w="70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7FA"/>
              </w:rPr>
              <w:t>吨袋</w:t>
            </w:r>
          </w:p>
        </w:tc>
        <w:tc>
          <w:tcPr>
            <w:tcW w:w="67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7FA"/>
              </w:rPr>
              <w:t>综合利用R4</w:t>
            </w:r>
          </w:p>
        </w:tc>
        <w:tc>
          <w:tcPr>
            <w:tcW w:w="12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危险废物经营许可证持有单位</w:t>
            </w:r>
          </w:p>
        </w:tc>
        <w:tc>
          <w:tcPr>
            <w:tcW w:w="13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7FA"/>
              </w:rPr>
              <w:t>缙云县万吉科技有限公司</w:t>
            </w:r>
          </w:p>
        </w:tc>
        <w:tc>
          <w:tcPr>
            <w:tcW w:w="160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7FA"/>
              </w:rPr>
              <w:t>浙危豁免第00053号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  <w:t>7</w:t>
            </w:r>
          </w:p>
        </w:tc>
        <w:tc>
          <w:tcPr>
            <w:tcW w:w="129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废液压油</w:t>
            </w:r>
          </w:p>
        </w:tc>
        <w:tc>
          <w:tcPr>
            <w:tcW w:w="154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  <w:t>900-218-08</w:t>
            </w:r>
          </w:p>
        </w:tc>
        <w:tc>
          <w:tcPr>
            <w:tcW w:w="70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液态</w:t>
            </w:r>
          </w:p>
        </w:tc>
        <w:tc>
          <w:tcPr>
            <w:tcW w:w="9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有毒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易燃</w:t>
            </w:r>
          </w:p>
        </w:tc>
        <w:tc>
          <w:tcPr>
            <w:tcW w:w="70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7FA"/>
              </w:rPr>
              <w:t>桶</w:t>
            </w:r>
          </w:p>
        </w:tc>
        <w:tc>
          <w:tcPr>
            <w:tcW w:w="67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5F7FA"/>
              </w:rPr>
              <w:t>仅收集、贮存A1</w:t>
            </w:r>
          </w:p>
        </w:tc>
        <w:tc>
          <w:tcPr>
            <w:tcW w:w="12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危险废物经营许可证持有单位</w:t>
            </w:r>
          </w:p>
        </w:tc>
        <w:tc>
          <w:tcPr>
            <w:tcW w:w="13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5F7FA"/>
              </w:rPr>
              <w:t>浙江兆瑞再生资源有限公司</w:t>
            </w:r>
          </w:p>
        </w:tc>
        <w:tc>
          <w:tcPr>
            <w:tcW w:w="160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38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浙小危收集第00030号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00" w:lineRule="exact"/>
        <w:ind w:right="0"/>
        <w:jc w:val="both"/>
        <w:textAlignment w:val="auto"/>
        <w:rPr>
          <w:rFonts w:hint="default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400" w:lineRule="exact"/>
        <w:ind w:right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  <w:lang w:val="en-US" w:eastAsia="zh-CN"/>
        </w:rPr>
      </w:pPr>
    </w:p>
    <w:sectPr>
      <w:pgSz w:w="11906" w:h="16838"/>
      <w:pgMar w:top="1440" w:right="1236" w:bottom="1440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9154E"/>
    <w:rsid w:val="081502AF"/>
    <w:rsid w:val="085C1D89"/>
    <w:rsid w:val="0C8D666A"/>
    <w:rsid w:val="0CAB6DC8"/>
    <w:rsid w:val="12F02B4A"/>
    <w:rsid w:val="13F46FA5"/>
    <w:rsid w:val="152C2B71"/>
    <w:rsid w:val="18DF34ED"/>
    <w:rsid w:val="1A6601AE"/>
    <w:rsid w:val="1B475EEA"/>
    <w:rsid w:val="1C860D92"/>
    <w:rsid w:val="215D7AD7"/>
    <w:rsid w:val="22410E74"/>
    <w:rsid w:val="2403017A"/>
    <w:rsid w:val="26560332"/>
    <w:rsid w:val="28A145FA"/>
    <w:rsid w:val="2CAA7A02"/>
    <w:rsid w:val="2DB84E36"/>
    <w:rsid w:val="2EA15CCF"/>
    <w:rsid w:val="2F4D76E1"/>
    <w:rsid w:val="330C57CE"/>
    <w:rsid w:val="334F4322"/>
    <w:rsid w:val="36964495"/>
    <w:rsid w:val="3C3C7049"/>
    <w:rsid w:val="3D8E1A06"/>
    <w:rsid w:val="3F3A0E67"/>
    <w:rsid w:val="3F7A291D"/>
    <w:rsid w:val="40524321"/>
    <w:rsid w:val="42D90EC2"/>
    <w:rsid w:val="44067905"/>
    <w:rsid w:val="44AA446A"/>
    <w:rsid w:val="46BC2AF5"/>
    <w:rsid w:val="47AB4166"/>
    <w:rsid w:val="48D46868"/>
    <w:rsid w:val="4B3876EB"/>
    <w:rsid w:val="4C23763C"/>
    <w:rsid w:val="4D425ED6"/>
    <w:rsid w:val="4F5333AA"/>
    <w:rsid w:val="508B71B5"/>
    <w:rsid w:val="50CC21D1"/>
    <w:rsid w:val="53532A09"/>
    <w:rsid w:val="541C0C22"/>
    <w:rsid w:val="552327F1"/>
    <w:rsid w:val="555A16B1"/>
    <w:rsid w:val="569D68F4"/>
    <w:rsid w:val="56CC503A"/>
    <w:rsid w:val="580C3189"/>
    <w:rsid w:val="5A113329"/>
    <w:rsid w:val="5B3F64EE"/>
    <w:rsid w:val="68027338"/>
    <w:rsid w:val="69BF14F7"/>
    <w:rsid w:val="72FA477B"/>
    <w:rsid w:val="73D5626E"/>
    <w:rsid w:val="777A18B0"/>
    <w:rsid w:val="77F854B1"/>
    <w:rsid w:val="786B5732"/>
    <w:rsid w:val="7A200854"/>
    <w:rsid w:val="7B231242"/>
    <w:rsid w:val="7D4D1A14"/>
    <w:rsid w:val="7DB26DBC"/>
    <w:rsid w:val="7ED93451"/>
    <w:rsid w:val="7FF8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2023-09-08T06:57:00Z</dcterms:created>
  <dc:creator>Administrator</dc:creator>
  <cp:lastModifiedBy>Administrator</cp:lastModifiedBy>
  <dcterms:modified xsi:type="dcterms:W3CDTF">2023-09-09T00:57:59Z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098BACD5CC4644D5858F126CE43062A6</vt:lpwstr>
  </property>
</Properties>
</file>