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B8CE2" w14:textId="77777777" w:rsidR="00393E9B" w:rsidRDefault="00393E9B" w:rsidP="00393E9B">
      <w:pPr>
        <w:rPr>
          <w:rFonts w:ascii="黑体" w:eastAsia="黑体" w:hAnsi="宋体" w:cs="仿宋_GB2312"/>
          <w:bCs/>
          <w:sz w:val="32"/>
          <w:szCs w:val="32"/>
        </w:rPr>
      </w:pPr>
      <w:r>
        <w:rPr>
          <w:rFonts w:ascii="黑体" w:eastAsia="黑体" w:hAnsi="宋体" w:cs="仿宋_GB2312" w:hint="eastAsia"/>
          <w:bCs/>
          <w:sz w:val="32"/>
          <w:szCs w:val="32"/>
        </w:rPr>
        <w:t>附件2</w:t>
      </w:r>
    </w:p>
    <w:p w14:paraId="04687DC4" w14:textId="77777777" w:rsidR="00393E9B" w:rsidRDefault="00393E9B" w:rsidP="00393E9B">
      <w:pPr>
        <w:ind w:firstLineChars="200" w:firstLine="720"/>
        <w:jc w:val="center"/>
        <w:rPr>
          <w:rFonts w:ascii="方正小标宋简体" w:eastAsia="方正小标宋简体" w:hAnsi="宋体" w:cs="仿宋_GB2312" w:hint="eastAsia"/>
          <w:bCs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Cs/>
          <w:sz w:val="36"/>
          <w:szCs w:val="36"/>
        </w:rPr>
        <w:t>考场规则</w:t>
      </w:r>
    </w:p>
    <w:p w14:paraId="37AD7C82" w14:textId="77777777" w:rsidR="00393E9B" w:rsidRDefault="00393E9B" w:rsidP="00393E9B">
      <w:pPr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14:paraId="158E4975" w14:textId="77777777" w:rsidR="00393E9B" w:rsidRDefault="00393E9B" w:rsidP="00393E9B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一、参加个人笔试初赛、个人笔试决赛的选手请务必</w:t>
      </w:r>
      <w:r>
        <w:rPr>
          <w:rFonts w:ascii="仿宋_GB2312" w:eastAsia="仿宋_GB2312" w:hAnsi="宋体" w:hint="eastAsia"/>
          <w:sz w:val="30"/>
          <w:szCs w:val="30"/>
        </w:rPr>
        <w:t>提前30分钟进入考场；参加个人上机决赛、</w:t>
      </w:r>
      <w:r>
        <w:rPr>
          <w:rFonts w:ascii="仿宋_GB2312" w:eastAsia="仿宋_GB2312" w:hint="eastAsia"/>
          <w:sz w:val="30"/>
          <w:szCs w:val="30"/>
        </w:rPr>
        <w:t>团体对抗赛</w:t>
      </w:r>
      <w:r>
        <w:rPr>
          <w:rFonts w:ascii="仿宋_GB2312" w:eastAsia="仿宋_GB2312" w:hAnsi="宋体" w:hint="eastAsia"/>
          <w:sz w:val="30"/>
          <w:szCs w:val="30"/>
        </w:rPr>
        <w:t>的选手请务必至少提前1小时进入考场进行设备调试。</w:t>
      </w:r>
    </w:p>
    <w:p w14:paraId="0EA4C794" w14:textId="77777777" w:rsidR="00393E9B" w:rsidRDefault="00393E9B" w:rsidP="00393E9B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>
        <w:rPr>
          <w:rFonts w:ascii="仿宋_GB2312" w:eastAsia="仿宋_GB2312" w:hAnsi="宋体" w:hint="eastAsia"/>
          <w:sz w:val="30"/>
          <w:szCs w:val="30"/>
        </w:rPr>
        <w:t>考生须凭个人身份证等相关证件进入考场。</w:t>
      </w:r>
    </w:p>
    <w:p w14:paraId="62892379" w14:textId="77777777" w:rsidR="00393E9B" w:rsidRDefault="00393E9B" w:rsidP="00393E9B">
      <w:pPr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三、考试开始30分钟后不得进入考场。</w:t>
      </w:r>
      <w:r>
        <w:rPr>
          <w:rFonts w:ascii="仿宋_GB2312" w:eastAsia="仿宋_GB2312" w:hAnsi="宋体" w:hint="eastAsia"/>
          <w:sz w:val="30"/>
          <w:szCs w:val="30"/>
        </w:rPr>
        <w:t>发现替考、徇私舞弊、违反现场竞赛规则等违规者，视情节严重程度进行处罚，直至取消本次参赛资格，通报所在单位，且三年之内不得再次参加同类竞赛。</w:t>
      </w:r>
    </w:p>
    <w:p w14:paraId="4222C754" w14:textId="77777777" w:rsidR="00393E9B" w:rsidRDefault="00393E9B" w:rsidP="00393E9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四、</w:t>
      </w:r>
      <w:r>
        <w:rPr>
          <w:rFonts w:ascii="仿宋_GB2312" w:eastAsia="仿宋_GB2312" w:hAnsi="仿宋" w:hint="eastAsia"/>
          <w:sz w:val="30"/>
          <w:szCs w:val="30"/>
        </w:rPr>
        <w:t>整个竞赛过程中，禁止使用DDoS工具攻击竞赛系统和考题系统，禁止利用扫描器对竞赛系统和考题系统进行Web扫描。</w:t>
      </w:r>
    </w:p>
    <w:p w14:paraId="4B45AA58" w14:textId="77777777" w:rsidR="00393E9B" w:rsidRDefault="00393E9B" w:rsidP="00393E9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五、考生应按照决赛现场提供的信息配置个人电脑IP地址，并严格按照决赛现场指定的IP地址访问竞赛系统，如使用其它IP地址访问竞赛系统答题，答题无效。</w:t>
      </w:r>
    </w:p>
    <w:p w14:paraId="4AA4E116" w14:textId="77777777" w:rsidR="00393E9B" w:rsidRDefault="00393E9B" w:rsidP="00393E9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六、考生入场后，需提前测试网络连通性、验证比赛系统账号和口令。如发现网络、电源故障，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应第一时间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举手询问。</w:t>
      </w:r>
    </w:p>
    <w:p w14:paraId="325BF125" w14:textId="77777777" w:rsidR="00393E9B" w:rsidRDefault="00393E9B" w:rsidP="00393E9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七、</w:t>
      </w:r>
      <w:r>
        <w:rPr>
          <w:rFonts w:ascii="仿宋_GB2312" w:eastAsia="仿宋_GB2312" w:hAnsi="仿宋" w:hint="eastAsia"/>
          <w:color w:val="000000"/>
          <w:sz w:val="30"/>
          <w:szCs w:val="30"/>
        </w:rPr>
        <w:t>各参赛选手应自带笔记本电脑，屏幕建议配备防窥膜。</w:t>
      </w:r>
      <w:r>
        <w:rPr>
          <w:rFonts w:ascii="仿宋_GB2312" w:eastAsia="仿宋_GB2312" w:hAnsi="仿宋" w:hint="eastAsia"/>
          <w:sz w:val="30"/>
          <w:szCs w:val="30"/>
        </w:rPr>
        <w:t>决赛前考生需自行准备常用网络安全工具软件。</w:t>
      </w:r>
    </w:p>
    <w:p w14:paraId="0C3EDE5A" w14:textId="77777777" w:rsidR="00393E9B" w:rsidRDefault="00393E9B" w:rsidP="00393E9B">
      <w:pPr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八、除上机操作时携带的比赛用电脑外，严禁将各种电子、通信、计算、存储、书籍资料或其它设备带进考场。带入考场的</w:t>
      </w:r>
      <w:r>
        <w:rPr>
          <w:rFonts w:ascii="仿宋_GB2312" w:eastAsia="仿宋_GB2312" w:hAnsi="仿宋" w:hint="eastAsia"/>
          <w:sz w:val="30"/>
          <w:szCs w:val="30"/>
        </w:rPr>
        <w:lastRenderedPageBreak/>
        <w:t>要按监考人员的要求关闭电源，不得放置在桌面上。凡发现竞赛过程中使用上述各种设备，立即取消参赛资格。</w:t>
      </w:r>
    </w:p>
    <w:p w14:paraId="62E4E83A" w14:textId="77777777" w:rsidR="00393E9B" w:rsidRDefault="00393E9B" w:rsidP="00393E9B">
      <w:pPr>
        <w:pStyle w:val="1"/>
        <w:tabs>
          <w:tab w:val="left" w:pos="1276"/>
        </w:tabs>
        <w:ind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九、上机操作时严禁使用无线上网、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蓝牙等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功能；严禁访问互联网，严禁自建无线局域网。一经发现，立即取消参赛资格。在竞赛期间，竞赛场地内将开启信号干扰器，屏蔽现场的手机信号和WLAN信号。</w:t>
      </w:r>
    </w:p>
    <w:p w14:paraId="02ADE87E" w14:textId="77777777" w:rsidR="00393E9B" w:rsidRDefault="00393E9B" w:rsidP="00393E9B">
      <w:pPr>
        <w:pStyle w:val="1"/>
        <w:tabs>
          <w:tab w:val="left" w:pos="1276"/>
        </w:tabs>
        <w:ind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color w:val="000000"/>
          <w:sz w:val="30"/>
          <w:szCs w:val="30"/>
        </w:rPr>
        <w:t>十、考场内必须保持安静，不准吸烟，不准交头接耳。必须独立思考、独立完成答题。</w:t>
      </w:r>
    </w:p>
    <w:p w14:paraId="64BCE112" w14:textId="77777777" w:rsidR="00393E9B" w:rsidRDefault="00393E9B" w:rsidP="00393E9B">
      <w:pPr>
        <w:pStyle w:val="1"/>
        <w:tabs>
          <w:tab w:val="left" w:pos="1276"/>
        </w:tabs>
        <w:ind w:firstLine="600"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十一、上机操作期间，如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遇技术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故障，</w:t>
      </w:r>
      <w:proofErr w:type="gramStart"/>
      <w:r>
        <w:rPr>
          <w:rFonts w:ascii="仿宋_GB2312" w:eastAsia="仿宋_GB2312" w:hAnsi="仿宋" w:hint="eastAsia"/>
          <w:sz w:val="30"/>
          <w:szCs w:val="30"/>
        </w:rPr>
        <w:t>应举手</w:t>
      </w:r>
      <w:proofErr w:type="gramEnd"/>
      <w:r>
        <w:rPr>
          <w:rFonts w:ascii="仿宋_GB2312" w:eastAsia="仿宋_GB2312" w:hAnsi="仿宋" w:hint="eastAsia"/>
          <w:sz w:val="30"/>
          <w:szCs w:val="30"/>
        </w:rPr>
        <w:t>询问。</w:t>
      </w:r>
    </w:p>
    <w:p w14:paraId="222BCBE2" w14:textId="3D134B54" w:rsidR="003904BA" w:rsidRDefault="00393E9B" w:rsidP="00393E9B">
      <w:r>
        <w:rPr>
          <w:rFonts w:ascii="仿宋_GB2312" w:eastAsia="仿宋_GB2312" w:hAnsi="仿宋" w:hint="eastAsia"/>
          <w:sz w:val="30"/>
          <w:szCs w:val="30"/>
        </w:rPr>
        <w:t>十二、竞赛期间，请妥善保管好随身贵重物品及竞赛资料，如有特殊情况，请及时与现场监考或工作人员联系。</w:t>
      </w:r>
      <w:bookmarkStart w:id="0" w:name="_GoBack"/>
      <w:bookmarkEnd w:id="0"/>
    </w:p>
    <w:sectPr w:rsidR="0039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1082" w14:textId="77777777" w:rsidR="004C0C76" w:rsidRDefault="004C0C76" w:rsidP="00393E9B">
      <w:r>
        <w:separator/>
      </w:r>
    </w:p>
  </w:endnote>
  <w:endnote w:type="continuationSeparator" w:id="0">
    <w:p w14:paraId="38CA6400" w14:textId="77777777" w:rsidR="004C0C76" w:rsidRDefault="004C0C76" w:rsidP="0039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20C8" w14:textId="77777777" w:rsidR="004C0C76" w:rsidRDefault="004C0C76" w:rsidP="00393E9B">
      <w:r>
        <w:separator/>
      </w:r>
    </w:p>
  </w:footnote>
  <w:footnote w:type="continuationSeparator" w:id="0">
    <w:p w14:paraId="18C01956" w14:textId="77777777" w:rsidR="004C0C76" w:rsidRDefault="004C0C76" w:rsidP="00393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BA"/>
    <w:rsid w:val="003904BA"/>
    <w:rsid w:val="00393E9B"/>
    <w:rsid w:val="004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F94E5-5895-4579-99EE-B0502F55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E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E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E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E9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93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Wei</dc:creator>
  <cp:keywords/>
  <dc:description/>
  <cp:lastModifiedBy>Shi Wei</cp:lastModifiedBy>
  <cp:revision>2</cp:revision>
  <dcterms:created xsi:type="dcterms:W3CDTF">2018-05-22T06:40:00Z</dcterms:created>
  <dcterms:modified xsi:type="dcterms:W3CDTF">2018-05-22T06:40:00Z</dcterms:modified>
</cp:coreProperties>
</file>