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D11" w:rsidRDefault="00A61D11">
      <w:pPr>
        <w:jc w:val="center"/>
        <w:rPr>
          <w:b/>
          <w:sz w:val="32"/>
          <w:szCs w:val="32"/>
        </w:rPr>
      </w:pPr>
    </w:p>
    <w:p w:rsidR="00A61D11" w:rsidRDefault="00A61D11">
      <w:pPr>
        <w:jc w:val="center"/>
        <w:rPr>
          <w:b/>
          <w:sz w:val="32"/>
          <w:szCs w:val="32"/>
        </w:rPr>
      </w:pPr>
    </w:p>
    <w:p w:rsidR="00A61D11" w:rsidRDefault="005C3DF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1174420" cy="223863"/>
            <wp:effectExtent l="19050" t="0" r="6680" b="0"/>
            <wp:docPr id="54" name="图片 223" descr="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478" cy="22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D11" w:rsidRDefault="00A61D11">
      <w:pPr>
        <w:jc w:val="center"/>
        <w:rPr>
          <w:b/>
          <w:sz w:val="32"/>
          <w:szCs w:val="32"/>
        </w:rPr>
      </w:pPr>
    </w:p>
    <w:p w:rsidR="00A61D11" w:rsidRDefault="00A61D11">
      <w:pPr>
        <w:jc w:val="center"/>
        <w:rPr>
          <w:b/>
          <w:sz w:val="32"/>
          <w:szCs w:val="32"/>
        </w:rPr>
      </w:pPr>
    </w:p>
    <w:p w:rsidR="00A61D11" w:rsidRDefault="00FF6D61">
      <w:pPr>
        <w:jc w:val="center"/>
        <w:rPr>
          <w:b/>
          <w:sz w:val="40"/>
          <w:szCs w:val="32"/>
        </w:rPr>
      </w:pPr>
      <w:r>
        <w:rPr>
          <w:rFonts w:hint="eastAsia"/>
          <w:b/>
          <w:sz w:val="40"/>
          <w:szCs w:val="32"/>
        </w:rPr>
        <w:t>寻迹</w:t>
      </w:r>
      <w:r w:rsidR="00417129">
        <w:rPr>
          <w:rFonts w:hint="eastAsia"/>
          <w:b/>
          <w:sz w:val="40"/>
          <w:szCs w:val="32"/>
        </w:rPr>
        <w:t>机器人智能访客物业管理</w:t>
      </w:r>
      <w:r w:rsidR="00170FC0">
        <w:rPr>
          <w:rFonts w:hint="eastAsia"/>
          <w:b/>
          <w:sz w:val="40"/>
          <w:szCs w:val="32"/>
        </w:rPr>
        <w:t>平台</w:t>
      </w:r>
    </w:p>
    <w:p w:rsidR="00A61D11" w:rsidRDefault="00A61D11">
      <w:pPr>
        <w:jc w:val="center"/>
        <w:rPr>
          <w:b/>
          <w:sz w:val="40"/>
          <w:szCs w:val="32"/>
        </w:rPr>
      </w:pPr>
    </w:p>
    <w:p w:rsidR="00A61D11" w:rsidRDefault="00A61D11">
      <w:pPr>
        <w:jc w:val="center"/>
        <w:rPr>
          <w:b/>
          <w:sz w:val="40"/>
          <w:szCs w:val="32"/>
        </w:rPr>
      </w:pPr>
    </w:p>
    <w:p w:rsidR="00A61D11" w:rsidRDefault="00170FC0">
      <w:pPr>
        <w:jc w:val="center"/>
        <w:rPr>
          <w:b/>
          <w:sz w:val="40"/>
          <w:szCs w:val="32"/>
        </w:rPr>
      </w:pPr>
      <w:r>
        <w:rPr>
          <w:rFonts w:hint="eastAsia"/>
          <w:b/>
          <w:sz w:val="40"/>
          <w:szCs w:val="32"/>
        </w:rPr>
        <w:t>使用手册</w:t>
      </w:r>
    </w:p>
    <w:p w:rsidR="00A61D11" w:rsidRDefault="00170FC0">
      <w:pPr>
        <w:widowControl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A61D11" w:rsidRDefault="00170FC0">
      <w:pPr>
        <w:widowControl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目录</w:t>
      </w:r>
    </w:p>
    <w:sdt>
      <w:sdtPr>
        <w:id w:val="1733657654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 w:rsidR="00A61D11" w:rsidRDefault="00170FC0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021BDE" w:rsidRDefault="000C67F5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r w:rsidRPr="000C67F5">
            <w:fldChar w:fldCharType="begin"/>
          </w:r>
          <w:r w:rsidR="00170FC0">
            <w:instrText xml:space="preserve"> TOC \o "1-3" \h \z \u </w:instrText>
          </w:r>
          <w:r w:rsidRPr="000C67F5">
            <w:fldChar w:fldCharType="separate"/>
          </w:r>
          <w:hyperlink w:anchor="_Toc42246854" w:history="1">
            <w:r w:rsidR="00021BDE" w:rsidRPr="00CE588F">
              <w:rPr>
                <w:rStyle w:val="ab"/>
                <w:noProof/>
              </w:rPr>
              <w:t>1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系统概述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246855" w:history="1">
            <w:r w:rsidR="00021BDE" w:rsidRPr="00CE588F">
              <w:rPr>
                <w:rStyle w:val="ab"/>
                <w:noProof/>
              </w:rPr>
              <w:t>1.1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登录页面介绍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2246856" w:history="1">
            <w:r w:rsidR="00021BDE" w:rsidRPr="00CE588F">
              <w:rPr>
                <w:rStyle w:val="ab"/>
                <w:rFonts w:asciiTheme="minorEastAsia" w:hAnsiTheme="minorEastAsia"/>
                <w:noProof/>
              </w:rPr>
              <w:t>一、登录系统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2246857" w:history="1">
            <w:r w:rsidR="00021BDE" w:rsidRPr="00CE588F">
              <w:rPr>
                <w:rStyle w:val="ab"/>
                <w:rFonts w:asciiTheme="minorEastAsia" w:hAnsiTheme="minorEastAsia"/>
                <w:noProof/>
              </w:rPr>
              <w:t>二、登录系统失败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246858" w:history="1">
            <w:r w:rsidR="00021BDE" w:rsidRPr="00CE588F">
              <w:rPr>
                <w:rStyle w:val="ab"/>
                <w:noProof/>
              </w:rPr>
              <w:t>1.2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主页面介绍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2246859" w:history="1">
            <w:r w:rsidR="00021BDE" w:rsidRPr="00CE588F">
              <w:rPr>
                <w:rStyle w:val="ab"/>
                <w:noProof/>
              </w:rPr>
              <w:t>2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软件功能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246860" w:history="1">
            <w:r w:rsidR="00021BDE" w:rsidRPr="00CE588F">
              <w:rPr>
                <w:rStyle w:val="ab"/>
                <w:noProof/>
              </w:rPr>
              <w:t>2.1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组织架构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246861" w:history="1">
            <w:r w:rsidR="00021BDE" w:rsidRPr="00CE588F">
              <w:rPr>
                <w:rStyle w:val="ab"/>
                <w:noProof/>
              </w:rPr>
              <w:t>2.1.1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公司管理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246862" w:history="1">
            <w:r w:rsidR="00021BDE" w:rsidRPr="00CE588F">
              <w:rPr>
                <w:rStyle w:val="ab"/>
                <w:noProof/>
              </w:rPr>
              <w:t>2.1.2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账号管理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246863" w:history="1">
            <w:r w:rsidR="00021BDE" w:rsidRPr="00CE588F">
              <w:rPr>
                <w:rStyle w:val="ab"/>
                <w:noProof/>
              </w:rPr>
              <w:t>2.2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员工管理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246864" w:history="1">
            <w:r w:rsidR="00021BDE" w:rsidRPr="00CE588F">
              <w:rPr>
                <w:rStyle w:val="ab"/>
                <w:noProof/>
              </w:rPr>
              <w:t>2.2.1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员工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246865" w:history="1">
            <w:r w:rsidR="00021BDE" w:rsidRPr="00CE588F">
              <w:rPr>
                <w:rStyle w:val="ab"/>
                <w:noProof/>
              </w:rPr>
              <w:t>2.2.2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员工组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246866" w:history="1">
            <w:r w:rsidR="00021BDE" w:rsidRPr="00CE588F">
              <w:rPr>
                <w:rStyle w:val="ab"/>
                <w:noProof/>
              </w:rPr>
              <w:t>2.2.3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出入记录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246867" w:history="1">
            <w:r w:rsidR="00021BDE" w:rsidRPr="00CE588F">
              <w:rPr>
                <w:rStyle w:val="ab"/>
                <w:noProof/>
              </w:rPr>
              <w:t>2.3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访客管理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246868" w:history="1">
            <w:r w:rsidR="00021BDE" w:rsidRPr="00CE588F">
              <w:rPr>
                <w:rStyle w:val="ab"/>
                <w:noProof/>
              </w:rPr>
              <w:t>2.3.1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访客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246869" w:history="1">
            <w:r w:rsidR="00021BDE" w:rsidRPr="00CE588F">
              <w:rPr>
                <w:rStyle w:val="ab"/>
                <w:noProof/>
              </w:rPr>
              <w:t>2.3.2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访客组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246870" w:history="1">
            <w:r w:rsidR="00021BDE" w:rsidRPr="00CE588F">
              <w:rPr>
                <w:rStyle w:val="ab"/>
                <w:noProof/>
              </w:rPr>
              <w:t>2.3.3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到访记录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246871" w:history="1">
            <w:r w:rsidR="00021BDE" w:rsidRPr="00CE588F">
              <w:rPr>
                <w:rStyle w:val="ab"/>
                <w:noProof/>
              </w:rPr>
              <w:t>2.3.4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留痕记录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246872" w:history="1">
            <w:r w:rsidR="00021BDE" w:rsidRPr="00CE588F">
              <w:rPr>
                <w:rStyle w:val="ab"/>
                <w:noProof/>
              </w:rPr>
              <w:t>2.3.5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类型设置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246873" w:history="1">
            <w:r w:rsidR="00021BDE" w:rsidRPr="00CE588F">
              <w:rPr>
                <w:rStyle w:val="ab"/>
                <w:noProof/>
              </w:rPr>
              <w:t>2.3.6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门岗测温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246874" w:history="1">
            <w:r w:rsidR="00021BDE" w:rsidRPr="00CE588F">
              <w:rPr>
                <w:rStyle w:val="ab"/>
                <w:noProof/>
              </w:rPr>
              <w:t>2.3.7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测温统计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246875" w:history="1">
            <w:r w:rsidR="00021BDE" w:rsidRPr="00CE588F">
              <w:rPr>
                <w:rStyle w:val="ab"/>
                <w:noProof/>
              </w:rPr>
              <w:t>2.4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拜访管理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246876" w:history="1">
            <w:r w:rsidR="00021BDE" w:rsidRPr="00CE588F">
              <w:rPr>
                <w:rStyle w:val="ab"/>
                <w:noProof/>
              </w:rPr>
              <w:t>2.4.1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访客邀约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246877" w:history="1">
            <w:r w:rsidR="00021BDE" w:rsidRPr="00CE588F">
              <w:rPr>
                <w:rStyle w:val="ab"/>
                <w:noProof/>
              </w:rPr>
              <w:t>2.4.2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预约审核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246878" w:history="1">
            <w:r w:rsidR="00021BDE" w:rsidRPr="00CE588F">
              <w:rPr>
                <w:rStyle w:val="ab"/>
                <w:noProof/>
              </w:rPr>
              <w:t>2.4.3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邀约记录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246879" w:history="1">
            <w:r w:rsidR="00021BDE" w:rsidRPr="00CE588F">
              <w:rPr>
                <w:rStyle w:val="ab"/>
                <w:noProof/>
              </w:rPr>
              <w:t>2.4.4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预约记录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246880" w:history="1">
            <w:r w:rsidR="00021BDE" w:rsidRPr="00CE588F">
              <w:rPr>
                <w:rStyle w:val="ab"/>
                <w:noProof/>
              </w:rPr>
              <w:t>2.4.5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统计报表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246881" w:history="1">
            <w:r w:rsidR="00021BDE" w:rsidRPr="00CE588F">
              <w:rPr>
                <w:rStyle w:val="ab"/>
                <w:noProof/>
              </w:rPr>
              <w:t>2.5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考勤管理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246882" w:history="1">
            <w:r w:rsidR="00021BDE" w:rsidRPr="00CE588F">
              <w:rPr>
                <w:rStyle w:val="ab"/>
                <w:noProof/>
              </w:rPr>
              <w:t>2.5.1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考勤规则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246883" w:history="1">
            <w:r w:rsidR="00021BDE" w:rsidRPr="00CE588F">
              <w:rPr>
                <w:rStyle w:val="ab"/>
                <w:noProof/>
              </w:rPr>
              <w:t>2.5.2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考勤记录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246884" w:history="1">
            <w:r w:rsidR="00021BDE" w:rsidRPr="00CE588F">
              <w:rPr>
                <w:rStyle w:val="ab"/>
                <w:noProof/>
              </w:rPr>
              <w:t>2.5.3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考勤汇总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246885" w:history="1">
            <w:r w:rsidR="00021BDE" w:rsidRPr="00CE588F">
              <w:rPr>
                <w:rStyle w:val="ab"/>
                <w:noProof/>
              </w:rPr>
              <w:t>2.5.4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考勤统计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246886" w:history="1">
            <w:r w:rsidR="00021BDE" w:rsidRPr="00CE588F">
              <w:rPr>
                <w:rStyle w:val="ab"/>
                <w:noProof/>
              </w:rPr>
              <w:t>2.6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会议管理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246887" w:history="1">
            <w:r w:rsidR="00021BDE" w:rsidRPr="00CE588F">
              <w:rPr>
                <w:rStyle w:val="ab"/>
                <w:noProof/>
              </w:rPr>
              <w:t>2.7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广告管理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246888" w:history="1">
            <w:r w:rsidR="00021BDE" w:rsidRPr="00CE588F">
              <w:rPr>
                <w:rStyle w:val="ab"/>
                <w:noProof/>
              </w:rPr>
              <w:t>2.7.1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资源管理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246889" w:history="1">
            <w:r w:rsidR="00021BDE" w:rsidRPr="00CE588F">
              <w:rPr>
                <w:rStyle w:val="ab"/>
                <w:noProof/>
              </w:rPr>
              <w:t>2.7.2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广告管理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2246890" w:history="1">
            <w:r w:rsidR="00021BDE" w:rsidRPr="00CE588F">
              <w:rPr>
                <w:rStyle w:val="ab"/>
                <w:noProof/>
              </w:rPr>
              <w:t>2.7.3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播放列表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246891" w:history="1">
            <w:r w:rsidR="00021BDE" w:rsidRPr="00CE588F">
              <w:rPr>
                <w:rStyle w:val="ab"/>
                <w:noProof/>
              </w:rPr>
              <w:t>2.8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设备管理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2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2246892" w:history="1">
            <w:r w:rsidR="00021BDE" w:rsidRPr="00CE588F">
              <w:rPr>
                <w:rStyle w:val="ab"/>
                <w:noProof/>
              </w:rPr>
              <w:t>2.8.1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机器人管理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21BDE" w:rsidRDefault="000C67F5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2246893" w:history="1">
            <w:r w:rsidR="00021BDE" w:rsidRPr="00CE588F">
              <w:rPr>
                <w:rStyle w:val="ab"/>
                <w:noProof/>
              </w:rPr>
              <w:t>2.9</w:t>
            </w:r>
            <w:r w:rsidR="00021BDE">
              <w:rPr>
                <w:noProof/>
              </w:rPr>
              <w:tab/>
            </w:r>
            <w:r w:rsidR="00021BDE" w:rsidRPr="00CE588F">
              <w:rPr>
                <w:rStyle w:val="ab"/>
                <w:noProof/>
              </w:rPr>
              <w:t>区域管理</w:t>
            </w:r>
            <w:r w:rsidR="00021B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21BDE">
              <w:rPr>
                <w:noProof/>
                <w:webHidden/>
              </w:rPr>
              <w:instrText xml:space="preserve"> PAGEREF _Toc42246893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1BDE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D11" w:rsidRDefault="000C67F5">
          <w:r>
            <w:rPr>
              <w:bCs/>
              <w:lang w:val="zh-CN"/>
            </w:rPr>
            <w:fldChar w:fldCharType="end"/>
          </w:r>
        </w:p>
      </w:sdtContent>
    </w:sdt>
    <w:p w:rsidR="00A61D11" w:rsidRDefault="00170FC0">
      <w:pPr>
        <w:pStyle w:val="1"/>
        <w:numPr>
          <w:ilvl w:val="0"/>
          <w:numId w:val="2"/>
        </w:numPr>
      </w:pPr>
      <w:bookmarkStart w:id="0" w:name="_Toc510970993"/>
      <w:bookmarkStart w:id="1" w:name="_Toc42246854"/>
      <w:r>
        <w:lastRenderedPageBreak/>
        <w:t>系统概述</w:t>
      </w:r>
      <w:bookmarkEnd w:id="0"/>
      <w:bookmarkEnd w:id="1"/>
    </w:p>
    <w:p w:rsidR="00A61D11" w:rsidRDefault="00205F05">
      <w:pPr>
        <w:spacing w:line="276" w:lineRule="auto"/>
        <w:ind w:firstLineChars="200" w:firstLine="420"/>
      </w:pPr>
      <w:r>
        <w:rPr>
          <w:rFonts w:hint="eastAsia"/>
        </w:rPr>
        <w:t>寻迹</w:t>
      </w:r>
      <w:r w:rsidR="005B3C26" w:rsidRPr="005B3C26">
        <w:rPr>
          <w:rFonts w:hint="eastAsia"/>
        </w:rPr>
        <w:t>机器人智能访客物业管理平台</w:t>
      </w:r>
      <w:r w:rsidR="00170FC0">
        <w:rPr>
          <w:rFonts w:hint="eastAsia"/>
        </w:rPr>
        <w:t>可接入不同种类</w:t>
      </w:r>
      <w:r w:rsidR="005B3C26">
        <w:rPr>
          <w:rFonts w:hint="eastAsia"/>
        </w:rPr>
        <w:t>的访客</w:t>
      </w:r>
      <w:r w:rsidR="00170FC0">
        <w:rPr>
          <w:rFonts w:hint="eastAsia"/>
        </w:rPr>
        <w:t>机器人，根据机器人业务</w:t>
      </w:r>
      <w:r w:rsidR="005B3C26">
        <w:rPr>
          <w:rFonts w:hint="eastAsia"/>
        </w:rPr>
        <w:t>和物业管理的</w:t>
      </w:r>
      <w:r w:rsidR="00170FC0">
        <w:rPr>
          <w:rFonts w:hint="eastAsia"/>
        </w:rPr>
        <w:t>逻辑，</w:t>
      </w:r>
      <w:r w:rsidR="005B3C26">
        <w:rPr>
          <w:rFonts w:hint="eastAsia"/>
        </w:rPr>
        <w:t>支持</w:t>
      </w:r>
      <w:r w:rsidR="00696E1C">
        <w:rPr>
          <w:rFonts w:hint="eastAsia"/>
        </w:rPr>
        <w:t>组织架构设置、</w:t>
      </w:r>
      <w:r w:rsidR="005B3C26">
        <w:rPr>
          <w:rFonts w:hint="eastAsia"/>
        </w:rPr>
        <w:t>员工管理、访客管理、拜访管理、考勤管理、会议管理、广告管理、机器人管理、区域管理等功能</w:t>
      </w:r>
      <w:r w:rsidR="00170FC0">
        <w:rPr>
          <w:rFonts w:hint="eastAsia"/>
        </w:rPr>
        <w:t>。</w:t>
      </w:r>
    </w:p>
    <w:p w:rsidR="00A61D11" w:rsidRDefault="00170FC0">
      <w:pPr>
        <w:spacing w:line="276" w:lineRule="auto"/>
        <w:ind w:firstLineChars="200" w:firstLine="420"/>
        <w:rPr>
          <w:rFonts w:asciiTheme="minorEastAsia" w:hAnsiTheme="minorEastAsia"/>
          <w:sz w:val="18"/>
          <w:szCs w:val="18"/>
        </w:rPr>
      </w:pPr>
      <w:r>
        <w:rPr>
          <w:rFonts w:hint="eastAsia"/>
        </w:rPr>
        <w:t>本手册主要是对软件的基本操作的内容和信息进行介绍，帮助使用者更好的使用软件系统。</w:t>
      </w:r>
    </w:p>
    <w:p w:rsidR="00A61D11" w:rsidRDefault="00170FC0">
      <w:pPr>
        <w:pStyle w:val="2"/>
        <w:numPr>
          <w:ilvl w:val="1"/>
          <w:numId w:val="2"/>
        </w:numPr>
        <w:ind w:left="284" w:hanging="284"/>
      </w:pPr>
      <w:bookmarkStart w:id="2" w:name="_Toc510970996"/>
      <w:bookmarkStart w:id="3" w:name="_Toc42246855"/>
      <w:r>
        <w:rPr>
          <w:rFonts w:hint="eastAsia"/>
        </w:rPr>
        <w:t>登录页面介绍</w:t>
      </w:r>
      <w:bookmarkEnd w:id="2"/>
      <w:bookmarkEnd w:id="3"/>
    </w:p>
    <w:p w:rsidR="00A61D11" w:rsidRDefault="00170FC0">
      <w:pPr>
        <w:pStyle w:val="ac"/>
        <w:ind w:left="448" w:firstLineChars="0" w:firstLine="0"/>
        <w:jc w:val="left"/>
        <w:outlineLvl w:val="1"/>
        <w:rPr>
          <w:rFonts w:asciiTheme="minorEastAsia" w:hAnsiTheme="minorEastAsia"/>
          <w:szCs w:val="21"/>
        </w:rPr>
      </w:pPr>
      <w:bookmarkStart w:id="4" w:name="_Toc510970997"/>
      <w:bookmarkStart w:id="5" w:name="_Toc42246856"/>
      <w:r>
        <w:rPr>
          <w:rFonts w:asciiTheme="minorEastAsia" w:hAnsiTheme="minorEastAsia" w:hint="eastAsia"/>
          <w:szCs w:val="21"/>
        </w:rPr>
        <w:t>一、登录系统</w:t>
      </w:r>
      <w:bookmarkEnd w:id="4"/>
      <w:bookmarkEnd w:id="5"/>
    </w:p>
    <w:p w:rsidR="00A61D11" w:rsidRDefault="00170FC0">
      <w:pPr>
        <w:spacing w:line="276" w:lineRule="auto"/>
        <w:ind w:firstLineChars="200" w:firstLine="420"/>
      </w:pPr>
      <w:r>
        <w:rPr>
          <w:rFonts w:hint="eastAsia"/>
        </w:rPr>
        <w:t>打开</w:t>
      </w:r>
      <w:r>
        <w:rPr>
          <w:rFonts w:hint="eastAsia"/>
        </w:rPr>
        <w:t>IE</w:t>
      </w:r>
      <w:r>
        <w:rPr>
          <w:rFonts w:hint="eastAsia"/>
        </w:rPr>
        <w:t>浏览器，输入</w:t>
      </w:r>
      <w:r>
        <w:rPr>
          <w:rFonts w:hint="eastAsia"/>
        </w:rPr>
        <w:t>web</w:t>
      </w:r>
      <w:r>
        <w:rPr>
          <w:rFonts w:hint="eastAsia"/>
        </w:rPr>
        <w:t>端地址</w:t>
      </w:r>
      <w:r w:rsidR="00205F05">
        <w:rPr>
          <w:rFonts w:hint="eastAsia"/>
        </w:rPr>
        <w:t>（</w:t>
      </w:r>
      <w:r w:rsidR="00205F05" w:rsidRPr="00205F05">
        <w:t>https://robot.csstrobot.com</w:t>
      </w:r>
      <w:r w:rsidR="00205F05">
        <w:rPr>
          <w:rFonts w:hint="eastAsia"/>
        </w:rPr>
        <w:t>）</w:t>
      </w:r>
      <w:r>
        <w:rPr>
          <w:rFonts w:hint="eastAsia"/>
        </w:rPr>
        <w:t>，进入</w:t>
      </w:r>
      <w:r>
        <w:rPr>
          <w:rFonts w:hint="eastAsia"/>
        </w:rPr>
        <w:t>IE</w:t>
      </w:r>
      <w:r>
        <w:rPr>
          <w:rFonts w:hint="eastAsia"/>
        </w:rPr>
        <w:t>的登录界面，如下图所示。</w:t>
      </w:r>
    </w:p>
    <w:p w:rsidR="00A61D11" w:rsidRDefault="00170FC0">
      <w:pPr>
        <w:spacing w:line="276" w:lineRule="auto"/>
        <w:ind w:firstLineChars="200" w:firstLine="420"/>
      </w:pPr>
      <w:r>
        <w:rPr>
          <w:rFonts w:hint="eastAsia"/>
        </w:rPr>
        <w:t>输入正确的用户名和密码登录系统。</w:t>
      </w:r>
    </w:p>
    <w:p w:rsidR="00A61D11" w:rsidRDefault="00C77FF2">
      <w:pPr>
        <w:widowControl/>
        <w:jc w:val="center"/>
        <w:rPr>
          <w:rFonts w:ascii="宋体" w:eastAsia="宋体" w:hAnsi="宋体" w:cs="宋体"/>
          <w:color w:val="000000"/>
          <w:kern w:val="0"/>
          <w:sz w:val="18"/>
          <w:szCs w:val="18"/>
        </w:rPr>
      </w:pPr>
      <w:r>
        <w:rPr>
          <w:noProof/>
        </w:rPr>
        <w:drawing>
          <wp:inline distT="0" distB="0" distL="0" distR="0">
            <wp:extent cx="5274310" cy="249301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D11" w:rsidRDefault="00170FC0">
      <w:pPr>
        <w:pStyle w:val="ac"/>
        <w:ind w:left="448" w:firstLineChars="0" w:firstLine="0"/>
        <w:jc w:val="left"/>
        <w:outlineLvl w:val="1"/>
        <w:rPr>
          <w:rFonts w:asciiTheme="minorEastAsia" w:hAnsiTheme="minorEastAsia"/>
          <w:szCs w:val="21"/>
        </w:rPr>
      </w:pPr>
      <w:bookmarkStart w:id="6" w:name="_Toc510970998"/>
      <w:bookmarkStart w:id="7" w:name="_Toc42246857"/>
      <w:r>
        <w:rPr>
          <w:rFonts w:asciiTheme="minorEastAsia" w:hAnsiTheme="minorEastAsia" w:hint="eastAsia"/>
          <w:szCs w:val="21"/>
        </w:rPr>
        <w:t>二、登录系统失败</w:t>
      </w:r>
      <w:bookmarkEnd w:id="6"/>
      <w:bookmarkEnd w:id="7"/>
    </w:p>
    <w:p w:rsidR="00A61D11" w:rsidRDefault="00170FC0">
      <w:pPr>
        <w:spacing w:line="276" w:lineRule="auto"/>
        <w:ind w:firstLineChars="200" w:firstLine="420"/>
      </w:pPr>
      <w:r>
        <w:rPr>
          <w:rFonts w:hint="eastAsia"/>
        </w:rPr>
        <w:t>当用户名和密码不匹配时无法登录系统，出现友好提示，如下图所示：</w:t>
      </w:r>
    </w:p>
    <w:p w:rsidR="00A61D11" w:rsidRDefault="00BB5985">
      <w:pPr>
        <w:pStyle w:val="ac"/>
        <w:ind w:left="450" w:firstLineChars="0" w:firstLine="0"/>
        <w:jc w:val="left"/>
        <w:rPr>
          <w:rFonts w:asciiTheme="minorEastAsia" w:hAnsiTheme="minorEastAsia"/>
          <w:sz w:val="18"/>
          <w:szCs w:val="18"/>
        </w:rPr>
      </w:pPr>
      <w:r>
        <w:rPr>
          <w:noProof/>
        </w:rPr>
        <w:drawing>
          <wp:inline distT="0" distB="0" distL="0" distR="0">
            <wp:extent cx="1419225" cy="3619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D11" w:rsidRDefault="00170FC0">
      <w:pPr>
        <w:pStyle w:val="2"/>
        <w:numPr>
          <w:ilvl w:val="1"/>
          <w:numId w:val="2"/>
        </w:numPr>
        <w:ind w:left="426" w:hanging="426"/>
      </w:pPr>
      <w:bookmarkStart w:id="8" w:name="_Toc510970999"/>
      <w:bookmarkStart w:id="9" w:name="_Toc42246858"/>
      <w:r>
        <w:rPr>
          <w:rFonts w:hint="eastAsia"/>
        </w:rPr>
        <w:t>主页面介绍</w:t>
      </w:r>
      <w:bookmarkEnd w:id="8"/>
      <w:bookmarkEnd w:id="9"/>
    </w:p>
    <w:p w:rsidR="00A61D11" w:rsidRDefault="00170FC0">
      <w:pPr>
        <w:pStyle w:val="ac"/>
        <w:ind w:left="450" w:firstLineChars="0" w:firstLine="0"/>
        <w:jc w:val="left"/>
      </w:pPr>
      <w:r>
        <w:rPr>
          <w:rFonts w:hint="eastAsia"/>
        </w:rPr>
        <w:t>用户在进入系统后，会看到系统的主页面，详情如下图所示：</w:t>
      </w:r>
    </w:p>
    <w:p w:rsidR="00A61D11" w:rsidRDefault="00DE5F9F">
      <w:pPr>
        <w:pStyle w:val="ac"/>
        <w:ind w:firstLineChars="0" w:firstLine="0"/>
        <w:jc w:val="center"/>
        <w:rPr>
          <w:rFonts w:ascii="宋体" w:eastAsia="宋体" w:hAnsi="宋体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5274310" cy="24930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B8A" w:rsidRDefault="00906B8A" w:rsidP="00906B8A">
      <w:pPr>
        <w:pStyle w:val="ac"/>
        <w:ind w:firstLineChars="0" w:firstLine="0"/>
      </w:pPr>
      <w:r w:rsidRPr="00906B8A">
        <w:rPr>
          <w:rFonts w:hint="eastAsia"/>
        </w:rPr>
        <w:t>首页里面能看到如下统计信息：</w:t>
      </w:r>
    </w:p>
    <w:p w:rsidR="00906B8A" w:rsidRDefault="00906B8A" w:rsidP="00906B8A">
      <w:pPr>
        <w:pStyle w:val="ac"/>
        <w:numPr>
          <w:ilvl w:val="0"/>
          <w:numId w:val="15"/>
        </w:numPr>
        <w:ind w:firstLineChars="0"/>
      </w:pPr>
      <w:r>
        <w:rPr>
          <w:rFonts w:hint="eastAsia"/>
        </w:rPr>
        <w:t>访问数统计：总访问人数、本月访问人数、今日访问人数、</w:t>
      </w:r>
      <w:r>
        <w:rPr>
          <w:rFonts w:hint="eastAsia"/>
        </w:rPr>
        <w:t>VIP</w:t>
      </w:r>
      <w:r>
        <w:rPr>
          <w:rFonts w:hint="eastAsia"/>
        </w:rPr>
        <w:t>访问人数</w:t>
      </w:r>
    </w:p>
    <w:p w:rsidR="00906B8A" w:rsidRDefault="00906B8A" w:rsidP="00906B8A">
      <w:pPr>
        <w:pStyle w:val="ac"/>
        <w:numPr>
          <w:ilvl w:val="0"/>
          <w:numId w:val="15"/>
        </w:numPr>
        <w:ind w:firstLineChars="0"/>
      </w:pPr>
      <w:r>
        <w:rPr>
          <w:rFonts w:hint="eastAsia"/>
        </w:rPr>
        <w:t>今日访客信息：数量统计（公司数目、机器人数目、门禁数目）、今日测温统计</w:t>
      </w:r>
      <w:r w:rsidR="002D086E">
        <w:rPr>
          <w:rFonts w:hint="eastAsia"/>
        </w:rPr>
        <w:t>、累计测温统计</w:t>
      </w:r>
    </w:p>
    <w:p w:rsidR="00906B8A" w:rsidRDefault="00906B8A" w:rsidP="00906B8A">
      <w:pPr>
        <w:pStyle w:val="ac"/>
        <w:numPr>
          <w:ilvl w:val="0"/>
          <w:numId w:val="15"/>
        </w:numPr>
        <w:ind w:firstLineChars="0"/>
      </w:pPr>
      <w:r>
        <w:rPr>
          <w:rFonts w:hint="eastAsia"/>
        </w:rPr>
        <w:t>今日体温异常信息：</w:t>
      </w:r>
    </w:p>
    <w:p w:rsidR="00697D3E" w:rsidRPr="0000197E" w:rsidRDefault="00697D3E" w:rsidP="0000197E">
      <w:pPr>
        <w:ind w:firstLine="420"/>
        <w:rPr>
          <w:rFonts w:ascii="宋体" w:eastAsia="宋体" w:hAnsi="宋体"/>
          <w:szCs w:val="21"/>
        </w:rPr>
      </w:pPr>
      <w:r w:rsidRPr="0000197E">
        <w:rPr>
          <w:rFonts w:ascii="宋体" w:eastAsia="宋体" w:hAnsi="宋体" w:hint="eastAsia"/>
          <w:szCs w:val="21"/>
        </w:rPr>
        <w:t>一、左侧导航栏访问：</w:t>
      </w:r>
    </w:p>
    <w:p w:rsidR="00697D3E" w:rsidRPr="0000197E" w:rsidRDefault="00697D3E" w:rsidP="00697D3E">
      <w:pPr>
        <w:pStyle w:val="ac"/>
        <w:ind w:left="420" w:firstLineChars="0" w:firstLine="0"/>
        <w:rPr>
          <w:rFonts w:ascii="宋体" w:eastAsia="宋体" w:hAnsi="宋体"/>
          <w:szCs w:val="21"/>
        </w:rPr>
      </w:pPr>
      <w:r w:rsidRPr="0000197E">
        <w:rPr>
          <w:rFonts w:ascii="宋体" w:eastAsia="宋体" w:hAnsi="宋体" w:hint="eastAsia"/>
          <w:szCs w:val="21"/>
        </w:rPr>
        <w:t>1、点击左上角的</w:t>
      </w:r>
      <w:r w:rsidRPr="0000197E">
        <w:rPr>
          <w:noProof/>
          <w:szCs w:val="21"/>
        </w:rPr>
        <w:drawing>
          <wp:inline distT="0" distB="0" distL="0" distR="0">
            <wp:extent cx="161925" cy="227894"/>
            <wp:effectExtent l="0" t="0" r="0" b="127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20" cy="26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97E">
        <w:rPr>
          <w:rFonts w:ascii="宋体" w:eastAsia="宋体" w:hAnsi="宋体" w:hint="eastAsia"/>
          <w:szCs w:val="21"/>
        </w:rPr>
        <w:t>图标，导航栏展开如下：</w:t>
      </w:r>
    </w:p>
    <w:p w:rsidR="00697D3E" w:rsidRDefault="00697D3E" w:rsidP="00697D3E">
      <w:pPr>
        <w:pStyle w:val="ac"/>
        <w:ind w:left="420" w:firstLineChars="0" w:firstLine="0"/>
        <w:jc w:val="center"/>
        <w:rPr>
          <w:rFonts w:ascii="宋体" w:eastAsia="宋体" w:hAnsi="宋体"/>
          <w:sz w:val="18"/>
          <w:szCs w:val="18"/>
        </w:rPr>
      </w:pPr>
      <w:r>
        <w:rPr>
          <w:noProof/>
        </w:rPr>
        <w:drawing>
          <wp:inline distT="0" distB="0" distL="0" distR="0">
            <wp:extent cx="1045029" cy="2587902"/>
            <wp:effectExtent l="0" t="0" r="3175" b="3175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812" cy="268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D3E" w:rsidRPr="0000197E" w:rsidRDefault="00697D3E" w:rsidP="0000197E">
      <w:pPr>
        <w:pStyle w:val="ac"/>
        <w:ind w:firstLineChars="0"/>
        <w:rPr>
          <w:rFonts w:ascii="宋体" w:eastAsia="宋体" w:hAnsi="宋体"/>
          <w:szCs w:val="21"/>
        </w:rPr>
      </w:pPr>
      <w:r w:rsidRPr="0000197E">
        <w:rPr>
          <w:rFonts w:ascii="宋体" w:eastAsia="宋体" w:hAnsi="宋体" w:hint="eastAsia"/>
          <w:szCs w:val="21"/>
        </w:rPr>
        <w:t>2、鼠标悬停选择，如将鼠标移至</w:t>
      </w:r>
      <w:r w:rsidRPr="0000197E">
        <w:rPr>
          <w:noProof/>
          <w:szCs w:val="21"/>
        </w:rPr>
        <w:drawing>
          <wp:inline distT="0" distB="0" distL="0" distR="0">
            <wp:extent cx="177800" cy="184150"/>
            <wp:effectExtent l="0" t="0" r="0" b="635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83" cy="19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97E">
        <w:rPr>
          <w:rFonts w:ascii="宋体" w:eastAsia="宋体" w:hAnsi="宋体" w:hint="eastAsia"/>
          <w:szCs w:val="21"/>
        </w:rPr>
        <w:t>，会有文字提示具体功能为</w:t>
      </w:r>
      <w:r w:rsidR="006826E0" w:rsidRPr="0000197E">
        <w:rPr>
          <w:rFonts w:ascii="宋体" w:eastAsia="宋体" w:hAnsi="宋体" w:hint="eastAsia"/>
          <w:szCs w:val="21"/>
        </w:rPr>
        <w:t>员工</w:t>
      </w:r>
      <w:r w:rsidRPr="0000197E">
        <w:rPr>
          <w:rFonts w:ascii="宋体" w:eastAsia="宋体" w:hAnsi="宋体" w:hint="eastAsia"/>
          <w:szCs w:val="21"/>
        </w:rPr>
        <w:t>管理</w:t>
      </w:r>
    </w:p>
    <w:p w:rsidR="00697D3E" w:rsidRDefault="00697D3E" w:rsidP="00697D3E">
      <w:pPr>
        <w:jc w:val="center"/>
      </w:pPr>
      <w:r>
        <w:rPr>
          <w:noProof/>
        </w:rPr>
        <w:drawing>
          <wp:inline distT="0" distB="0" distL="0" distR="0">
            <wp:extent cx="1822863" cy="1348512"/>
            <wp:effectExtent l="0" t="0" r="6350" b="4445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071" cy="136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AC4" w:rsidRPr="0000197E" w:rsidRDefault="00126AC4" w:rsidP="0000197E">
      <w:pPr>
        <w:pStyle w:val="ac"/>
        <w:ind w:firstLineChars="0"/>
        <w:rPr>
          <w:rFonts w:ascii="宋体" w:eastAsia="宋体" w:hAnsi="宋体"/>
          <w:szCs w:val="21"/>
        </w:rPr>
      </w:pPr>
      <w:r w:rsidRPr="0000197E">
        <w:rPr>
          <w:rFonts w:ascii="宋体" w:eastAsia="宋体" w:hAnsi="宋体" w:hint="eastAsia"/>
          <w:szCs w:val="21"/>
        </w:rPr>
        <w:lastRenderedPageBreak/>
        <w:t>以上两种方式均可方便指引选择所需功能，鼠标点击后进入不同功能页面。</w:t>
      </w:r>
    </w:p>
    <w:p w:rsidR="0000197E" w:rsidRPr="002B07EC" w:rsidRDefault="0000197E" w:rsidP="0000197E">
      <w:pPr>
        <w:ind w:firstLine="360"/>
        <w:rPr>
          <w:rFonts w:ascii="宋体" w:eastAsia="宋体" w:hAnsi="宋体"/>
          <w:szCs w:val="21"/>
        </w:rPr>
      </w:pPr>
      <w:r w:rsidRPr="002B07EC">
        <w:rPr>
          <w:rFonts w:ascii="宋体" w:eastAsia="宋体" w:hAnsi="宋体" w:hint="eastAsia"/>
          <w:szCs w:val="21"/>
        </w:rPr>
        <w:t>二</w:t>
      </w:r>
      <w:r w:rsidRPr="002B07EC">
        <w:rPr>
          <w:rFonts w:ascii="宋体" w:eastAsia="宋体" w:hAnsi="宋体"/>
          <w:szCs w:val="21"/>
        </w:rPr>
        <w:t>、统计数据展示</w:t>
      </w:r>
    </w:p>
    <w:p w:rsidR="002B07EC" w:rsidRPr="002B07EC" w:rsidRDefault="002B07EC" w:rsidP="002B07EC">
      <w:pPr>
        <w:pStyle w:val="ac"/>
        <w:ind w:firstLineChars="0" w:firstLine="360"/>
        <w:rPr>
          <w:rFonts w:ascii="宋体" w:eastAsia="宋体" w:hAnsi="宋体"/>
          <w:szCs w:val="21"/>
        </w:rPr>
      </w:pPr>
      <w:r w:rsidRPr="002B07EC">
        <w:rPr>
          <w:rFonts w:ascii="宋体" w:eastAsia="宋体" w:hAnsi="宋体"/>
          <w:szCs w:val="21"/>
        </w:rPr>
        <w:t>统计数据主要分三块展示。</w:t>
      </w:r>
    </w:p>
    <w:p w:rsidR="002B07EC" w:rsidRDefault="002B07EC" w:rsidP="002B07EC">
      <w:pPr>
        <w:ind w:firstLine="360"/>
        <w:rPr>
          <w:rFonts w:ascii="宋体" w:eastAsia="宋体" w:hAnsi="宋体"/>
          <w:szCs w:val="21"/>
        </w:rPr>
      </w:pPr>
      <w:r w:rsidRPr="002B07EC">
        <w:rPr>
          <w:rFonts w:ascii="宋体" w:eastAsia="宋体" w:hAnsi="宋体" w:hint="eastAsia"/>
          <w:szCs w:val="21"/>
        </w:rPr>
        <w:t>上面部分</w:t>
      </w:r>
      <w:r w:rsidRPr="002B07EC">
        <w:rPr>
          <w:rFonts w:ascii="宋体" w:eastAsia="宋体" w:hAnsi="宋体"/>
          <w:szCs w:val="21"/>
        </w:rPr>
        <w:t>：</w:t>
      </w:r>
      <w:r w:rsidRPr="002B07EC">
        <w:rPr>
          <w:rFonts w:ascii="宋体" w:eastAsia="宋体" w:hAnsi="宋体" w:hint="eastAsia"/>
          <w:szCs w:val="21"/>
        </w:rPr>
        <w:t>展示访客的访问数统计；</w:t>
      </w:r>
    </w:p>
    <w:p w:rsidR="002B07EC" w:rsidRPr="002B07EC" w:rsidRDefault="002B07EC" w:rsidP="002B07EC">
      <w:pPr>
        <w:ind w:firstLine="36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>
            <wp:extent cx="5274310" cy="696595"/>
            <wp:effectExtent l="0" t="0" r="2540" b="8255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7EC" w:rsidRDefault="002B07EC" w:rsidP="002B07EC">
      <w:pPr>
        <w:ind w:firstLine="360"/>
        <w:rPr>
          <w:rFonts w:ascii="宋体" w:eastAsia="宋体" w:hAnsi="宋体"/>
          <w:szCs w:val="21"/>
        </w:rPr>
      </w:pPr>
      <w:r w:rsidRPr="002B07EC">
        <w:rPr>
          <w:rFonts w:ascii="宋体" w:eastAsia="宋体" w:hAnsi="宋体" w:hint="eastAsia"/>
          <w:szCs w:val="21"/>
        </w:rPr>
        <w:t>中间部分：</w:t>
      </w:r>
      <w:r w:rsidR="00AB5E6A" w:rsidRPr="002B07EC">
        <w:rPr>
          <w:rFonts w:ascii="宋体" w:eastAsia="宋体" w:hAnsi="宋体" w:hint="eastAsia"/>
          <w:szCs w:val="21"/>
        </w:rPr>
        <w:t>展示访客的</w:t>
      </w:r>
      <w:r w:rsidR="00AB5E6A">
        <w:rPr>
          <w:rFonts w:ascii="宋体" w:eastAsia="宋体" w:hAnsi="宋体" w:hint="eastAsia"/>
          <w:szCs w:val="21"/>
        </w:rPr>
        <w:t>今日访客信息统计</w:t>
      </w:r>
      <w:r w:rsidR="00AB5E6A" w:rsidRPr="002B07EC">
        <w:rPr>
          <w:rFonts w:ascii="宋体" w:eastAsia="宋体" w:hAnsi="宋体" w:hint="eastAsia"/>
          <w:szCs w:val="21"/>
        </w:rPr>
        <w:t>；</w:t>
      </w:r>
    </w:p>
    <w:p w:rsidR="00AB5E6A" w:rsidRPr="00AB5E6A" w:rsidRDefault="00AB5E6A" w:rsidP="002B07EC">
      <w:pPr>
        <w:ind w:firstLine="36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>
            <wp:extent cx="5274310" cy="2233930"/>
            <wp:effectExtent l="0" t="0" r="2540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7EC" w:rsidRPr="002B07EC" w:rsidRDefault="002B07EC" w:rsidP="002B07EC">
      <w:pPr>
        <w:ind w:firstLine="360"/>
        <w:rPr>
          <w:rFonts w:ascii="宋体" w:eastAsia="宋体" w:hAnsi="宋体"/>
          <w:szCs w:val="21"/>
        </w:rPr>
      </w:pPr>
      <w:r w:rsidRPr="002B07EC">
        <w:rPr>
          <w:rFonts w:ascii="宋体" w:eastAsia="宋体" w:hAnsi="宋体" w:hint="eastAsia"/>
          <w:szCs w:val="21"/>
        </w:rPr>
        <w:t>下面部分：</w:t>
      </w:r>
      <w:r w:rsidR="00AB5E6A" w:rsidRPr="002B07EC">
        <w:rPr>
          <w:rFonts w:ascii="宋体" w:eastAsia="宋体" w:hAnsi="宋体" w:hint="eastAsia"/>
          <w:szCs w:val="21"/>
        </w:rPr>
        <w:t>展示访客的</w:t>
      </w:r>
      <w:r w:rsidR="00AB5E6A">
        <w:rPr>
          <w:rFonts w:ascii="宋体" w:eastAsia="宋体" w:hAnsi="宋体" w:hint="eastAsia"/>
          <w:szCs w:val="21"/>
        </w:rPr>
        <w:t>今日体温异常信息统计</w:t>
      </w:r>
    </w:p>
    <w:p w:rsidR="0000197E" w:rsidRPr="00AB5E6A" w:rsidRDefault="00AB5E6A" w:rsidP="0000197E">
      <w:pPr>
        <w:ind w:firstLine="360"/>
        <w:rPr>
          <w:rFonts w:ascii="宋体" w:eastAsia="宋体" w:hAnsi="宋体"/>
          <w:sz w:val="18"/>
          <w:szCs w:val="18"/>
        </w:rPr>
      </w:pPr>
      <w:r>
        <w:rPr>
          <w:noProof/>
        </w:rPr>
        <w:drawing>
          <wp:inline distT="0" distB="0" distL="0" distR="0">
            <wp:extent cx="5274310" cy="1817370"/>
            <wp:effectExtent l="0" t="0" r="2540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AC4" w:rsidRPr="00126AC4" w:rsidRDefault="00126AC4" w:rsidP="00126AC4"/>
    <w:p w:rsidR="00A61D11" w:rsidRDefault="00170FC0">
      <w:pPr>
        <w:pStyle w:val="1"/>
        <w:numPr>
          <w:ilvl w:val="0"/>
          <w:numId w:val="2"/>
        </w:numPr>
      </w:pPr>
      <w:bookmarkStart w:id="10" w:name="_Toc510971001"/>
      <w:bookmarkStart w:id="11" w:name="_Toc42246859"/>
      <w:r>
        <w:t>软件功能</w:t>
      </w:r>
      <w:bookmarkEnd w:id="10"/>
      <w:bookmarkEnd w:id="11"/>
    </w:p>
    <w:p w:rsidR="006D12FC" w:rsidRDefault="00170FC0" w:rsidP="006D12FC">
      <w:pPr>
        <w:pStyle w:val="11"/>
      </w:pPr>
      <w:r>
        <w:rPr>
          <w:rFonts w:hint="eastAsia"/>
        </w:rPr>
        <w:t>平台包括</w:t>
      </w:r>
      <w:r w:rsidR="00696E1C">
        <w:rPr>
          <w:rFonts w:hint="eastAsia"/>
        </w:rPr>
        <w:t>九</w:t>
      </w:r>
      <w:r>
        <w:rPr>
          <w:rFonts w:hint="eastAsia"/>
        </w:rPr>
        <w:t>大功能模块：</w:t>
      </w:r>
      <w:bookmarkStart w:id="12" w:name="_Hlk42004927"/>
      <w:r w:rsidR="00696E1C">
        <w:rPr>
          <w:rFonts w:hint="eastAsia"/>
        </w:rPr>
        <w:t>组织架构、</w:t>
      </w:r>
      <w:r w:rsidR="00971C1E">
        <w:rPr>
          <w:rFonts w:hint="eastAsia"/>
        </w:rPr>
        <w:t>员工管理</w:t>
      </w:r>
      <w:bookmarkEnd w:id="12"/>
      <w:r w:rsidR="00971C1E">
        <w:rPr>
          <w:rFonts w:hint="eastAsia"/>
        </w:rPr>
        <w:t>、访客管理、拜访管理、考勤管理、会议管理、广告管理、机器人管理、区域管理</w:t>
      </w:r>
      <w:r>
        <w:rPr>
          <w:rFonts w:hint="eastAsia"/>
        </w:rPr>
        <w:t>。</w:t>
      </w:r>
    </w:p>
    <w:p w:rsidR="006D12FC" w:rsidRDefault="006D12FC" w:rsidP="006D12FC">
      <w:pPr>
        <w:pStyle w:val="2"/>
        <w:numPr>
          <w:ilvl w:val="1"/>
          <w:numId w:val="2"/>
        </w:numPr>
        <w:ind w:left="426"/>
      </w:pPr>
      <w:bookmarkStart w:id="13" w:name="_Toc42246860"/>
      <w:r>
        <w:rPr>
          <w:rFonts w:hint="eastAsia"/>
        </w:rPr>
        <w:lastRenderedPageBreak/>
        <w:t>组织架构</w:t>
      </w:r>
      <w:bookmarkEnd w:id="13"/>
    </w:p>
    <w:p w:rsidR="006D12FC" w:rsidRDefault="006D12FC" w:rsidP="006D12FC">
      <w:pPr>
        <w:pStyle w:val="3"/>
        <w:numPr>
          <w:ilvl w:val="2"/>
          <w:numId w:val="2"/>
        </w:numPr>
        <w:ind w:left="426" w:hanging="426"/>
      </w:pPr>
      <w:bookmarkStart w:id="14" w:name="_Toc42246861"/>
      <w:r>
        <w:rPr>
          <w:rFonts w:hint="eastAsia"/>
        </w:rPr>
        <w:t>公司管理</w:t>
      </w:r>
      <w:bookmarkEnd w:id="14"/>
    </w:p>
    <w:p w:rsidR="006D12FC" w:rsidRDefault="006D12FC" w:rsidP="006D12FC">
      <w:pPr>
        <w:ind w:firstLine="420"/>
      </w:pPr>
      <w:r>
        <w:rPr>
          <w:rFonts w:hint="eastAsia"/>
        </w:rPr>
        <w:t>依次点击页面左边的导航栏</w:t>
      </w:r>
      <w:r w:rsidR="00633F28">
        <w:rPr>
          <w:noProof/>
        </w:rPr>
        <w:drawing>
          <wp:inline distT="0" distB="0" distL="0" distR="0">
            <wp:extent cx="180975" cy="209550"/>
            <wp:effectExtent l="0" t="0" r="9525" b="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【组织】</w:t>
      </w:r>
      <w:r>
        <w:rPr>
          <w:rFonts w:hint="eastAsia"/>
        </w:rPr>
        <w:t>-</w:t>
      </w:r>
      <w:r>
        <w:rPr>
          <w:rFonts w:hint="eastAsia"/>
        </w:rPr>
        <w:t>【公司管理】，进入如下公司管理页面。在此页面，可以搜索、添加、查看、修改、删除和批量删除公司信息。</w:t>
      </w:r>
    </w:p>
    <w:p w:rsidR="006D12FC" w:rsidRDefault="006D12FC" w:rsidP="006D12FC">
      <w:r>
        <w:rPr>
          <w:noProof/>
        </w:rPr>
        <w:drawing>
          <wp:inline distT="0" distB="0" distL="0" distR="0">
            <wp:extent cx="5264785" cy="2655570"/>
            <wp:effectExtent l="1905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FC" w:rsidRDefault="006D12FC" w:rsidP="006D12FC">
      <w:r>
        <w:rPr>
          <w:rFonts w:hint="eastAsia"/>
        </w:rPr>
        <w:t>点击【添加】按键，弹出如下如所示的页面，可添加新公司的信息。</w:t>
      </w:r>
    </w:p>
    <w:p w:rsidR="00C22D2F" w:rsidRPr="00C22D2F" w:rsidRDefault="00C22D2F" w:rsidP="006D12FC">
      <w:r w:rsidRPr="00C22D2F">
        <w:rPr>
          <w:rFonts w:hint="eastAsia"/>
          <w:color w:val="FF0000"/>
        </w:rPr>
        <w:t>*</w:t>
      </w:r>
      <w:r>
        <w:rPr>
          <w:rFonts w:hint="eastAsia"/>
        </w:rPr>
        <w:t>号为必填项</w:t>
      </w:r>
    </w:p>
    <w:p w:rsidR="006D12FC" w:rsidRPr="003E631F" w:rsidRDefault="006D12FC" w:rsidP="006D12FC">
      <w:r>
        <w:rPr>
          <w:rFonts w:hint="eastAsia"/>
          <w:noProof/>
        </w:rPr>
        <w:drawing>
          <wp:inline distT="0" distB="0" distL="0" distR="0">
            <wp:extent cx="5264785" cy="2661920"/>
            <wp:effectExtent l="1905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66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FC" w:rsidRDefault="006D12FC" w:rsidP="006D12FC">
      <w:r>
        <w:rPr>
          <w:rFonts w:hint="eastAsia"/>
        </w:rPr>
        <w:t>对于现有的公司信息，可以进行查看、修改、删除以及修改门禁管理等操作。</w:t>
      </w:r>
    </w:p>
    <w:p w:rsidR="006D12FC" w:rsidRDefault="006D12FC" w:rsidP="006D12FC">
      <w:r>
        <w:rPr>
          <w:rFonts w:hint="eastAsia"/>
        </w:rPr>
        <w:t>需要删除多个公司信息时，可以分别勾选公司名称前的复选框，然后点击【批量删除】按键，确认后即可同时删除多个公司信息。</w:t>
      </w:r>
    </w:p>
    <w:p w:rsidR="006D12FC" w:rsidRPr="00FF4899" w:rsidRDefault="006D12FC" w:rsidP="006D12FC">
      <w:r>
        <w:rPr>
          <w:noProof/>
        </w:rPr>
        <w:lastRenderedPageBreak/>
        <w:drawing>
          <wp:inline distT="0" distB="0" distL="0" distR="0">
            <wp:extent cx="5264785" cy="2580005"/>
            <wp:effectExtent l="1905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58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FC" w:rsidRDefault="006D12FC" w:rsidP="006D12FC">
      <w:pPr>
        <w:pStyle w:val="3"/>
        <w:numPr>
          <w:ilvl w:val="2"/>
          <w:numId w:val="2"/>
        </w:numPr>
        <w:ind w:left="426" w:hanging="426"/>
      </w:pPr>
      <w:bookmarkStart w:id="15" w:name="_Toc42246862"/>
      <w:r>
        <w:rPr>
          <w:rFonts w:hint="eastAsia"/>
        </w:rPr>
        <w:t>账号管理</w:t>
      </w:r>
      <w:bookmarkEnd w:id="15"/>
    </w:p>
    <w:p w:rsidR="006D12FC" w:rsidRDefault="006D12FC" w:rsidP="006D12FC">
      <w:pPr>
        <w:pStyle w:val="11"/>
        <w:ind w:firstLineChars="0" w:firstLine="420"/>
      </w:pPr>
      <w:r>
        <w:rPr>
          <w:rFonts w:hint="eastAsia"/>
        </w:rPr>
        <w:t>依次点击页面左边的导航栏</w:t>
      </w:r>
      <w:r w:rsidR="00633F28">
        <w:rPr>
          <w:noProof/>
        </w:rPr>
        <w:drawing>
          <wp:inline distT="0" distB="0" distL="0" distR="0">
            <wp:extent cx="180975" cy="209550"/>
            <wp:effectExtent l="0" t="0" r="9525" b="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【组织】</w:t>
      </w:r>
      <w:r>
        <w:rPr>
          <w:rFonts w:hint="eastAsia"/>
        </w:rPr>
        <w:t>-</w:t>
      </w:r>
      <w:r>
        <w:rPr>
          <w:rFonts w:hint="eastAsia"/>
        </w:rPr>
        <w:t>【账号管理】，进入如下账号管理页面。在此页面，可以新建、编辑和删除账号信息。</w:t>
      </w:r>
    </w:p>
    <w:p w:rsidR="006D12FC" w:rsidRDefault="006D12FC" w:rsidP="006D12FC">
      <w:pPr>
        <w:pStyle w:val="11"/>
        <w:ind w:firstLineChars="0" w:firstLine="420"/>
      </w:pPr>
      <w:r>
        <w:rPr>
          <w:noProof/>
        </w:rPr>
        <w:drawing>
          <wp:inline distT="0" distB="0" distL="0" distR="0">
            <wp:extent cx="5274310" cy="2650945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FC" w:rsidRDefault="006D12FC" w:rsidP="006D12FC">
      <w:pPr>
        <w:pStyle w:val="11"/>
        <w:ind w:firstLineChars="0" w:firstLine="420"/>
      </w:pPr>
      <w:r>
        <w:rPr>
          <w:rFonts w:hint="eastAsia"/>
        </w:rPr>
        <w:t>点击【新增】按键，弹出如下的窗口，可增加新的账户信息。</w:t>
      </w:r>
    </w:p>
    <w:p w:rsidR="00DE79AD" w:rsidRDefault="00DE79AD" w:rsidP="00DE79AD">
      <w:pPr>
        <w:pStyle w:val="11"/>
        <w:ind w:firstLineChars="0" w:firstLine="420"/>
      </w:pPr>
      <w:r w:rsidRPr="00D9706C">
        <w:rPr>
          <w:rFonts w:hint="eastAsia"/>
          <w:color w:val="FF0000"/>
        </w:rPr>
        <w:t>*</w:t>
      </w:r>
      <w:r>
        <w:rPr>
          <w:rFonts w:hint="eastAsia"/>
        </w:rPr>
        <w:t>号为必填项</w:t>
      </w:r>
    </w:p>
    <w:p w:rsidR="00DE79AD" w:rsidRDefault="00DE79AD" w:rsidP="006D12FC">
      <w:pPr>
        <w:pStyle w:val="11"/>
        <w:ind w:firstLineChars="0" w:firstLine="420"/>
      </w:pPr>
    </w:p>
    <w:p w:rsidR="006D12FC" w:rsidRDefault="006D12FC" w:rsidP="006D12FC">
      <w:pPr>
        <w:pStyle w:val="11"/>
        <w:ind w:firstLineChars="0" w:firstLine="420"/>
      </w:pPr>
      <w:r>
        <w:rPr>
          <w:noProof/>
        </w:rPr>
        <w:lastRenderedPageBreak/>
        <w:drawing>
          <wp:inline distT="0" distB="0" distL="0" distR="0">
            <wp:extent cx="5271135" cy="2673350"/>
            <wp:effectExtent l="19050" t="0" r="571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FC" w:rsidRPr="00052D9D" w:rsidRDefault="006D12FC" w:rsidP="006D12FC">
      <w:pPr>
        <w:pStyle w:val="11"/>
        <w:ind w:firstLineChars="0" w:firstLine="420"/>
      </w:pPr>
      <w:r>
        <w:rPr>
          <w:rFonts w:hint="eastAsia"/>
        </w:rPr>
        <w:t>对于现有的每条账户信息，可以进行查看、编辑、删除等操作。</w:t>
      </w:r>
    </w:p>
    <w:p w:rsidR="006D12FC" w:rsidRDefault="006D12FC" w:rsidP="006D12FC">
      <w:pPr>
        <w:pStyle w:val="2"/>
        <w:numPr>
          <w:ilvl w:val="1"/>
          <w:numId w:val="2"/>
        </w:numPr>
        <w:ind w:left="142" w:hanging="142"/>
      </w:pPr>
      <w:bookmarkStart w:id="16" w:name="_Hlk42005897"/>
      <w:bookmarkStart w:id="17" w:name="_Toc42246863"/>
      <w:r>
        <w:rPr>
          <w:rFonts w:hint="eastAsia"/>
        </w:rPr>
        <w:t>员工管理</w:t>
      </w:r>
      <w:bookmarkEnd w:id="16"/>
      <w:bookmarkEnd w:id="17"/>
    </w:p>
    <w:p w:rsidR="006D12FC" w:rsidRDefault="006D12FC" w:rsidP="006D12FC">
      <w:pPr>
        <w:pStyle w:val="3"/>
        <w:numPr>
          <w:ilvl w:val="2"/>
          <w:numId w:val="2"/>
        </w:numPr>
        <w:ind w:left="426" w:hanging="426"/>
      </w:pPr>
      <w:bookmarkStart w:id="18" w:name="_Toc42246864"/>
      <w:r>
        <w:rPr>
          <w:rFonts w:hint="eastAsia"/>
        </w:rPr>
        <w:t>员工</w:t>
      </w:r>
      <w:bookmarkEnd w:id="18"/>
    </w:p>
    <w:p w:rsidR="006D12FC" w:rsidRDefault="006D12FC" w:rsidP="006D12FC">
      <w:pPr>
        <w:pStyle w:val="11"/>
        <w:ind w:firstLineChars="0" w:firstLine="420"/>
      </w:pPr>
      <w:r>
        <w:rPr>
          <w:rFonts w:hint="eastAsia"/>
        </w:rPr>
        <w:t>依次点击页面左边的导航栏</w:t>
      </w:r>
      <w:r w:rsidR="00633F28">
        <w:rPr>
          <w:noProof/>
        </w:rPr>
        <w:drawing>
          <wp:inline distT="0" distB="0" distL="0" distR="0">
            <wp:extent cx="190500" cy="257175"/>
            <wp:effectExtent l="0" t="0" r="0" b="9525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【</w:t>
      </w:r>
      <w:r w:rsidRPr="009B7C80">
        <w:rPr>
          <w:rFonts w:hint="eastAsia"/>
        </w:rPr>
        <w:t>员工管理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</w:t>
      </w:r>
      <w:r w:rsidRPr="009B7C80">
        <w:rPr>
          <w:rFonts w:hint="eastAsia"/>
        </w:rPr>
        <w:t>员工</w:t>
      </w:r>
      <w:r>
        <w:rPr>
          <w:rFonts w:hint="eastAsia"/>
        </w:rPr>
        <w:t>】，进入如下页面。</w:t>
      </w:r>
    </w:p>
    <w:p w:rsidR="006D12FC" w:rsidRDefault="006D12FC" w:rsidP="006D12FC">
      <w:pPr>
        <w:pStyle w:val="11"/>
        <w:ind w:firstLineChars="0" w:firstLine="420"/>
      </w:pPr>
      <w:r>
        <w:rPr>
          <w:noProof/>
        </w:rPr>
        <w:drawing>
          <wp:inline distT="0" distB="0" distL="0" distR="0">
            <wp:extent cx="5264785" cy="2708275"/>
            <wp:effectExtent l="1905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70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FC" w:rsidRPr="00954487" w:rsidRDefault="006D12FC" w:rsidP="006D12FC">
      <w:pPr>
        <w:pStyle w:val="11"/>
        <w:ind w:firstLineChars="0" w:firstLine="420"/>
      </w:pPr>
    </w:p>
    <w:p w:rsidR="006D12FC" w:rsidRDefault="006D12FC" w:rsidP="006D12FC">
      <w:r>
        <w:rPr>
          <w:rFonts w:hint="eastAsia"/>
        </w:rPr>
        <w:t>在本页面，可以对员工信息进行不同的操作，主要功能按键如下。</w:t>
      </w:r>
    </w:p>
    <w:p w:rsidR="006D12FC" w:rsidRDefault="006D12FC" w:rsidP="006D12FC">
      <w:r>
        <w:rPr>
          <w:rFonts w:hint="eastAsia"/>
          <w:noProof/>
        </w:rPr>
        <w:drawing>
          <wp:inline distT="0" distB="0" distL="0" distR="0">
            <wp:extent cx="704850" cy="302895"/>
            <wp:effectExtent l="1905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0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：删除相应的员工信息。</w:t>
      </w:r>
    </w:p>
    <w:p w:rsidR="006D12FC" w:rsidRDefault="006D12FC" w:rsidP="006D12FC">
      <w:r>
        <w:rPr>
          <w:rFonts w:hint="eastAsia"/>
          <w:noProof/>
        </w:rPr>
        <w:drawing>
          <wp:inline distT="0" distB="0" distL="0" distR="0">
            <wp:extent cx="692785" cy="326390"/>
            <wp:effectExtent l="1905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32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：添加相应的员工信息。</w:t>
      </w:r>
    </w:p>
    <w:p w:rsidR="006D12FC" w:rsidRDefault="006D12FC" w:rsidP="006D12FC">
      <w:r>
        <w:rPr>
          <w:rFonts w:hint="eastAsia"/>
          <w:noProof/>
        </w:rPr>
        <w:lastRenderedPageBreak/>
        <w:drawing>
          <wp:inline distT="0" distB="0" distL="0" distR="0">
            <wp:extent cx="692785" cy="332105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33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：选择员工信息导入模板。</w:t>
      </w:r>
    </w:p>
    <w:p w:rsidR="006D12FC" w:rsidRDefault="006D12FC" w:rsidP="006D12FC">
      <w:r>
        <w:rPr>
          <w:rFonts w:hint="eastAsia"/>
          <w:noProof/>
        </w:rPr>
        <w:drawing>
          <wp:inline distT="0" distB="0" distL="0" distR="0">
            <wp:extent cx="1217295" cy="326390"/>
            <wp:effectExtent l="1905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32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：大文件分片上传功能。</w:t>
      </w:r>
    </w:p>
    <w:p w:rsidR="006D12FC" w:rsidRDefault="006D12FC" w:rsidP="006D12FC">
      <w:r>
        <w:rPr>
          <w:rFonts w:hint="eastAsia"/>
          <w:noProof/>
        </w:rPr>
        <w:drawing>
          <wp:inline distT="0" distB="0" distL="0" distR="0">
            <wp:extent cx="716280" cy="326390"/>
            <wp:effectExtent l="19050" t="0" r="762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32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：导入相应的员工信息。</w:t>
      </w:r>
    </w:p>
    <w:p w:rsidR="006D12FC" w:rsidRDefault="006D12FC" w:rsidP="006D12FC">
      <w:r>
        <w:rPr>
          <w:rFonts w:hint="eastAsia"/>
          <w:noProof/>
        </w:rPr>
        <w:drawing>
          <wp:inline distT="0" distB="0" distL="0" distR="0">
            <wp:extent cx="692785" cy="314325"/>
            <wp:effectExtent l="19050" t="0" r="0" b="0"/>
            <wp:docPr id="6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：导出相应的员工信息表格。</w:t>
      </w:r>
    </w:p>
    <w:p w:rsidR="006D12FC" w:rsidRDefault="006D12FC" w:rsidP="006D12FC">
      <w:r>
        <w:rPr>
          <w:rFonts w:hint="eastAsia"/>
          <w:noProof/>
        </w:rPr>
        <w:drawing>
          <wp:inline distT="0" distB="0" distL="0" distR="0">
            <wp:extent cx="646430" cy="332105"/>
            <wp:effectExtent l="19050" t="0" r="1270" b="0"/>
            <wp:docPr id="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33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：将选择的员工加入</w:t>
      </w:r>
      <w:r>
        <w:rPr>
          <w:rFonts w:hint="eastAsia"/>
        </w:rPr>
        <w:t>VIP</w:t>
      </w:r>
      <w:r>
        <w:rPr>
          <w:rFonts w:hint="eastAsia"/>
        </w:rPr>
        <w:t>组。</w:t>
      </w:r>
    </w:p>
    <w:p w:rsidR="006D12FC" w:rsidRDefault="006D12FC" w:rsidP="006D12FC">
      <w:r>
        <w:rPr>
          <w:rFonts w:hint="eastAsia"/>
          <w:noProof/>
        </w:rPr>
        <w:drawing>
          <wp:inline distT="0" distB="0" distL="0" distR="0">
            <wp:extent cx="798195" cy="326390"/>
            <wp:effectExtent l="19050" t="0" r="1905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32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：将选择的员工加入黑名单组。</w:t>
      </w:r>
    </w:p>
    <w:p w:rsidR="006D12FC" w:rsidRDefault="006D12FC" w:rsidP="006D12FC">
      <w:r>
        <w:rPr>
          <w:rFonts w:hint="eastAsia"/>
          <w:noProof/>
        </w:rPr>
        <w:drawing>
          <wp:inline distT="0" distB="0" distL="0" distR="0">
            <wp:extent cx="1106805" cy="302895"/>
            <wp:effectExtent l="1905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30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：加入快速通道。</w:t>
      </w:r>
    </w:p>
    <w:p w:rsidR="006D12FC" w:rsidRDefault="006D12FC" w:rsidP="006D12FC">
      <w:r>
        <w:rPr>
          <w:rFonts w:hint="eastAsia"/>
          <w:noProof/>
        </w:rPr>
        <w:drawing>
          <wp:inline distT="0" distB="0" distL="0" distR="0">
            <wp:extent cx="1228725" cy="302895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0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：批量修改员工问候语。</w:t>
      </w:r>
    </w:p>
    <w:p w:rsidR="006D12FC" w:rsidRDefault="006D12FC" w:rsidP="006D12FC">
      <w:r>
        <w:rPr>
          <w:rFonts w:hint="eastAsia"/>
          <w:noProof/>
        </w:rPr>
        <w:drawing>
          <wp:inline distT="0" distB="0" distL="0" distR="0">
            <wp:extent cx="1077595" cy="302895"/>
            <wp:effectExtent l="19050" t="0" r="8255" b="0"/>
            <wp:docPr id="7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30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：导出员工信息</w:t>
      </w:r>
      <w:r>
        <w:rPr>
          <w:rFonts w:hint="eastAsia"/>
        </w:rPr>
        <w:t>excel</w:t>
      </w:r>
      <w:r>
        <w:rPr>
          <w:rFonts w:hint="eastAsia"/>
        </w:rPr>
        <w:t>文件。</w:t>
      </w:r>
    </w:p>
    <w:p w:rsidR="006D12FC" w:rsidRDefault="006D12FC" w:rsidP="006D12FC">
      <w:r>
        <w:rPr>
          <w:rFonts w:hint="eastAsia"/>
          <w:noProof/>
        </w:rPr>
        <w:drawing>
          <wp:inline distT="0" distB="0" distL="0" distR="0">
            <wp:extent cx="1112520" cy="332105"/>
            <wp:effectExtent l="19050" t="0" r="0" b="0"/>
            <wp:docPr id="7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33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：批量导入员工人脸照片。</w:t>
      </w:r>
    </w:p>
    <w:p w:rsidR="006D12FC" w:rsidRDefault="006D12FC" w:rsidP="006D12FC">
      <w:r>
        <w:rPr>
          <w:rFonts w:hint="eastAsia"/>
          <w:noProof/>
        </w:rPr>
        <w:drawing>
          <wp:inline distT="0" distB="0" distL="0" distR="0">
            <wp:extent cx="692785" cy="326390"/>
            <wp:effectExtent l="19050" t="0" r="0" b="0"/>
            <wp:docPr id="7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32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：搜索员工信息。</w:t>
      </w:r>
    </w:p>
    <w:p w:rsidR="006D12FC" w:rsidRDefault="006D12FC" w:rsidP="006D12FC"/>
    <w:p w:rsidR="006D12FC" w:rsidRDefault="006D12FC" w:rsidP="006D12FC">
      <w:pPr>
        <w:pStyle w:val="3"/>
        <w:numPr>
          <w:ilvl w:val="2"/>
          <w:numId w:val="2"/>
        </w:numPr>
        <w:ind w:left="426" w:hanging="426"/>
      </w:pPr>
      <w:bookmarkStart w:id="19" w:name="_Toc42246865"/>
      <w:r>
        <w:rPr>
          <w:rFonts w:hint="eastAsia"/>
        </w:rPr>
        <w:t>员工组</w:t>
      </w:r>
      <w:bookmarkEnd w:id="19"/>
    </w:p>
    <w:p w:rsidR="006D12FC" w:rsidRDefault="006D12FC" w:rsidP="006D12FC">
      <w:pPr>
        <w:pStyle w:val="11"/>
        <w:ind w:firstLineChars="0" w:firstLine="420"/>
      </w:pPr>
      <w:r>
        <w:rPr>
          <w:rFonts w:hint="eastAsia"/>
        </w:rPr>
        <w:t>依次点击页面左边的导航栏</w:t>
      </w:r>
      <w:r w:rsidR="00633F28">
        <w:rPr>
          <w:noProof/>
        </w:rPr>
        <w:drawing>
          <wp:inline distT="0" distB="0" distL="0" distR="0">
            <wp:extent cx="190500" cy="257175"/>
            <wp:effectExtent l="0" t="0" r="0" b="9525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【</w:t>
      </w:r>
      <w:r w:rsidRPr="009B7C80">
        <w:rPr>
          <w:rFonts w:hint="eastAsia"/>
        </w:rPr>
        <w:t>员工管理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</w:t>
      </w:r>
      <w:r w:rsidRPr="009B7C80">
        <w:rPr>
          <w:rFonts w:hint="eastAsia"/>
        </w:rPr>
        <w:t>员工</w:t>
      </w:r>
      <w:r w:rsidRPr="0071755C">
        <w:rPr>
          <w:rFonts w:hint="eastAsia"/>
        </w:rPr>
        <w:t>组</w:t>
      </w:r>
      <w:r>
        <w:rPr>
          <w:rFonts w:hint="eastAsia"/>
        </w:rPr>
        <w:t>】，进入如下页面。</w:t>
      </w:r>
    </w:p>
    <w:p w:rsidR="006D12FC" w:rsidRDefault="006D12FC" w:rsidP="006D12FC">
      <w:pPr>
        <w:pStyle w:val="11"/>
        <w:ind w:firstLineChars="0" w:firstLine="420"/>
      </w:pPr>
      <w:r>
        <w:rPr>
          <w:rFonts w:hint="eastAsia"/>
          <w:noProof/>
        </w:rPr>
        <w:drawing>
          <wp:inline distT="0" distB="0" distL="0" distR="0">
            <wp:extent cx="5276850" cy="2655570"/>
            <wp:effectExtent l="19050" t="0" r="0" b="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FC" w:rsidRDefault="006D12FC" w:rsidP="006D12FC">
      <w:pPr>
        <w:pStyle w:val="11"/>
        <w:ind w:firstLineChars="0" w:firstLine="420"/>
      </w:pPr>
      <w:r>
        <w:rPr>
          <w:rFonts w:hint="eastAsia"/>
        </w:rPr>
        <w:t>在本页面，可以添加新的员工组以及对现有的员工组进行查看、修改和删除等操作。</w:t>
      </w:r>
    </w:p>
    <w:p w:rsidR="006D12FC" w:rsidRDefault="006D12FC" w:rsidP="006D12FC">
      <w:pPr>
        <w:pStyle w:val="3"/>
        <w:numPr>
          <w:ilvl w:val="2"/>
          <w:numId w:val="2"/>
        </w:numPr>
        <w:ind w:left="426" w:hanging="426"/>
      </w:pPr>
      <w:bookmarkStart w:id="20" w:name="_Toc42246866"/>
      <w:bookmarkStart w:id="21" w:name="_Toc510971011"/>
      <w:r>
        <w:rPr>
          <w:rFonts w:hint="eastAsia"/>
        </w:rPr>
        <w:lastRenderedPageBreak/>
        <w:t>出入记录</w:t>
      </w:r>
      <w:bookmarkEnd w:id="20"/>
    </w:p>
    <w:p w:rsidR="006D12FC" w:rsidRDefault="006D12FC" w:rsidP="00192B7C">
      <w:pPr>
        <w:pStyle w:val="11"/>
        <w:ind w:firstLineChars="0"/>
      </w:pPr>
      <w:r>
        <w:rPr>
          <w:rFonts w:hint="eastAsia"/>
        </w:rPr>
        <w:t>依次点击页面左边的导航栏</w:t>
      </w:r>
      <w:r w:rsidR="00633F28">
        <w:rPr>
          <w:noProof/>
        </w:rPr>
        <w:drawing>
          <wp:inline distT="0" distB="0" distL="0" distR="0">
            <wp:extent cx="190500" cy="257175"/>
            <wp:effectExtent l="0" t="0" r="0" b="9525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【</w:t>
      </w:r>
      <w:r w:rsidRPr="009B7C80">
        <w:rPr>
          <w:rFonts w:hint="eastAsia"/>
        </w:rPr>
        <w:t>员工管理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【出入记录】，进入如下页面。本页面记录访客的详细出入信息。</w:t>
      </w:r>
    </w:p>
    <w:p w:rsidR="00192B7C" w:rsidRDefault="00192B7C" w:rsidP="00192B7C">
      <w:pPr>
        <w:pStyle w:val="11"/>
        <w:ind w:firstLineChars="0"/>
      </w:pPr>
      <w:r>
        <w:rPr>
          <w:noProof/>
        </w:rPr>
        <w:drawing>
          <wp:inline distT="0" distB="0" distL="0" distR="0">
            <wp:extent cx="5264785" cy="2713990"/>
            <wp:effectExtent l="19050" t="0" r="0" b="0"/>
            <wp:docPr id="7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71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FC" w:rsidRPr="006963DD" w:rsidRDefault="006D12FC" w:rsidP="006D12FC">
      <w:pPr>
        <w:pStyle w:val="11"/>
        <w:ind w:left="840" w:firstLineChars="0" w:firstLine="0"/>
      </w:pPr>
    </w:p>
    <w:p w:rsidR="006D12FC" w:rsidRDefault="006D12FC" w:rsidP="006D12FC">
      <w:pPr>
        <w:pStyle w:val="2"/>
        <w:numPr>
          <w:ilvl w:val="1"/>
          <w:numId w:val="2"/>
        </w:numPr>
        <w:ind w:left="426" w:hanging="426"/>
      </w:pPr>
      <w:bookmarkStart w:id="22" w:name="_Toc42246867"/>
      <w:bookmarkEnd w:id="21"/>
      <w:r>
        <w:rPr>
          <w:rFonts w:hint="eastAsia"/>
        </w:rPr>
        <w:t>访客管理</w:t>
      </w:r>
      <w:bookmarkEnd w:id="22"/>
    </w:p>
    <w:p w:rsidR="006D12FC" w:rsidRDefault="006D12FC" w:rsidP="006D12FC">
      <w:pPr>
        <w:pStyle w:val="3"/>
        <w:numPr>
          <w:ilvl w:val="2"/>
          <w:numId w:val="2"/>
        </w:numPr>
        <w:ind w:left="426" w:hanging="426"/>
      </w:pPr>
      <w:bookmarkStart w:id="23" w:name="_Toc42246868"/>
      <w:r>
        <w:rPr>
          <w:rFonts w:hint="eastAsia"/>
        </w:rPr>
        <w:t>访客</w:t>
      </w:r>
      <w:bookmarkEnd w:id="23"/>
    </w:p>
    <w:p w:rsidR="006D12FC" w:rsidRDefault="006D12FC" w:rsidP="00192B7C">
      <w:pPr>
        <w:ind w:firstLine="420"/>
      </w:pPr>
      <w:r>
        <w:rPr>
          <w:rFonts w:hint="eastAsia"/>
        </w:rPr>
        <w:t>依次点击页面左边的导航栏</w:t>
      </w:r>
      <w:r w:rsidR="00633F28">
        <w:rPr>
          <w:noProof/>
        </w:rPr>
        <w:drawing>
          <wp:inline distT="0" distB="0" distL="0" distR="0">
            <wp:extent cx="209550" cy="219075"/>
            <wp:effectExtent l="0" t="0" r="0" b="9525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【访客</w:t>
      </w:r>
      <w:r w:rsidRPr="009B7C80">
        <w:rPr>
          <w:rFonts w:hint="eastAsia"/>
        </w:rPr>
        <w:t>管理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【访客】，进入如下页面。</w:t>
      </w:r>
    </w:p>
    <w:p w:rsidR="006D12FC" w:rsidRDefault="006D12FC" w:rsidP="006D12FC">
      <w:r>
        <w:rPr>
          <w:noProof/>
        </w:rPr>
        <w:drawing>
          <wp:inline distT="0" distB="0" distL="0" distR="0">
            <wp:extent cx="5271135" cy="2661920"/>
            <wp:effectExtent l="19050" t="0" r="5715" b="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66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FC" w:rsidRDefault="006D12FC" w:rsidP="006D12FC">
      <w:r>
        <w:rPr>
          <w:rFonts w:hint="eastAsia"/>
        </w:rPr>
        <w:t>本页面对访客信息进行管理，主要操作包括以下功能按键。</w:t>
      </w:r>
    </w:p>
    <w:p w:rsidR="006D12FC" w:rsidRDefault="006D12FC" w:rsidP="006D12FC">
      <w:r>
        <w:rPr>
          <w:noProof/>
        </w:rPr>
        <w:lastRenderedPageBreak/>
        <w:drawing>
          <wp:inline distT="0" distB="0" distL="0" distR="0">
            <wp:extent cx="763270" cy="354965"/>
            <wp:effectExtent l="19050" t="0" r="0" b="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35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：删除选择的访客信息。</w:t>
      </w:r>
    </w:p>
    <w:p w:rsidR="006D12FC" w:rsidRDefault="006D12FC" w:rsidP="006D12FC">
      <w:r>
        <w:rPr>
          <w:noProof/>
        </w:rPr>
        <w:drawing>
          <wp:inline distT="0" distB="0" distL="0" distR="0">
            <wp:extent cx="745490" cy="332105"/>
            <wp:effectExtent l="19050" t="0" r="0" b="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33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：添加新的访客信息。</w:t>
      </w:r>
    </w:p>
    <w:p w:rsidR="006D12FC" w:rsidRDefault="006D12FC" w:rsidP="006D12FC">
      <w:r>
        <w:rPr>
          <w:noProof/>
        </w:rPr>
        <w:drawing>
          <wp:inline distT="0" distB="0" distL="0" distR="0">
            <wp:extent cx="763270" cy="343535"/>
            <wp:effectExtent l="19050" t="0" r="0" b="0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：导入访客信息模板表。</w:t>
      </w:r>
    </w:p>
    <w:p w:rsidR="006D12FC" w:rsidRDefault="006D12FC" w:rsidP="006D12FC">
      <w:r>
        <w:rPr>
          <w:noProof/>
        </w:rPr>
        <w:drawing>
          <wp:inline distT="0" distB="0" distL="0" distR="0">
            <wp:extent cx="751205" cy="354965"/>
            <wp:effectExtent l="19050" t="0" r="0" b="0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35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：导入访客信息。</w:t>
      </w:r>
    </w:p>
    <w:p w:rsidR="006D12FC" w:rsidRDefault="006D12FC" w:rsidP="006D12FC">
      <w:r>
        <w:rPr>
          <w:noProof/>
        </w:rPr>
        <w:drawing>
          <wp:inline distT="0" distB="0" distL="0" distR="0">
            <wp:extent cx="745490" cy="332105"/>
            <wp:effectExtent l="19050" t="0" r="0" b="0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33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：导出访客信息表格。</w:t>
      </w:r>
    </w:p>
    <w:p w:rsidR="006D12FC" w:rsidRDefault="006D12FC" w:rsidP="006D12FC">
      <w:r>
        <w:rPr>
          <w:noProof/>
        </w:rPr>
        <w:drawing>
          <wp:inline distT="0" distB="0" distL="0" distR="0">
            <wp:extent cx="692785" cy="326390"/>
            <wp:effectExtent l="19050" t="0" r="0" b="0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32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：将访客加入</w:t>
      </w:r>
      <w:r>
        <w:rPr>
          <w:rFonts w:hint="eastAsia"/>
        </w:rPr>
        <w:t>VIP</w:t>
      </w:r>
      <w:r>
        <w:rPr>
          <w:rFonts w:hint="eastAsia"/>
        </w:rPr>
        <w:t>组。</w:t>
      </w:r>
    </w:p>
    <w:p w:rsidR="006D12FC" w:rsidRDefault="006D12FC" w:rsidP="006D12FC">
      <w:r>
        <w:rPr>
          <w:noProof/>
        </w:rPr>
        <w:drawing>
          <wp:inline distT="0" distB="0" distL="0" distR="0">
            <wp:extent cx="873760" cy="343535"/>
            <wp:effectExtent l="19050" t="0" r="2540" b="0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：将访客加入黑名单组。</w:t>
      </w:r>
    </w:p>
    <w:p w:rsidR="006D12FC" w:rsidRPr="00A34F5F" w:rsidRDefault="006D12FC" w:rsidP="006D12FC">
      <w:r>
        <w:rPr>
          <w:noProof/>
        </w:rPr>
        <w:drawing>
          <wp:inline distT="0" distB="0" distL="0" distR="0">
            <wp:extent cx="763270" cy="343535"/>
            <wp:effectExtent l="19050" t="0" r="0" b="0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：查询访客信息。</w:t>
      </w:r>
    </w:p>
    <w:p w:rsidR="006D12FC" w:rsidRDefault="006D12FC" w:rsidP="006D12FC">
      <w:pPr>
        <w:pStyle w:val="3"/>
        <w:numPr>
          <w:ilvl w:val="2"/>
          <w:numId w:val="2"/>
        </w:numPr>
        <w:ind w:left="426" w:hanging="426"/>
      </w:pPr>
      <w:bookmarkStart w:id="24" w:name="_Toc42246869"/>
      <w:r>
        <w:rPr>
          <w:rFonts w:hint="eastAsia"/>
        </w:rPr>
        <w:t>访客组</w:t>
      </w:r>
      <w:bookmarkEnd w:id="24"/>
    </w:p>
    <w:p w:rsidR="006D12FC" w:rsidRDefault="006D12FC" w:rsidP="00192B7C">
      <w:pPr>
        <w:ind w:firstLine="420"/>
      </w:pPr>
      <w:r>
        <w:rPr>
          <w:rFonts w:hint="eastAsia"/>
        </w:rPr>
        <w:t>依次点击页面左边的导航栏</w:t>
      </w:r>
      <w:r w:rsidR="00633F28">
        <w:rPr>
          <w:noProof/>
        </w:rPr>
        <w:drawing>
          <wp:inline distT="0" distB="0" distL="0" distR="0">
            <wp:extent cx="209550" cy="219075"/>
            <wp:effectExtent l="0" t="0" r="0" b="9525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【访客</w:t>
      </w:r>
      <w:r w:rsidRPr="009B7C80">
        <w:rPr>
          <w:rFonts w:hint="eastAsia"/>
        </w:rPr>
        <w:t>管理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【访客组】，进入如下页面。本页面对访客组进行操作和管理。</w:t>
      </w:r>
    </w:p>
    <w:p w:rsidR="006D12FC" w:rsidRPr="00CA0328" w:rsidRDefault="006D12FC" w:rsidP="006D12FC">
      <w:r>
        <w:rPr>
          <w:rFonts w:hint="eastAsia"/>
          <w:noProof/>
        </w:rPr>
        <w:drawing>
          <wp:inline distT="0" distB="0" distL="0" distR="0">
            <wp:extent cx="5264785" cy="2673350"/>
            <wp:effectExtent l="19050" t="0" r="0" b="0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FC" w:rsidRDefault="006D12FC" w:rsidP="006D12FC">
      <w:pPr>
        <w:pStyle w:val="3"/>
        <w:numPr>
          <w:ilvl w:val="2"/>
          <w:numId w:val="2"/>
        </w:numPr>
        <w:ind w:left="426" w:hanging="426"/>
      </w:pPr>
      <w:bookmarkStart w:id="25" w:name="_Toc42246870"/>
      <w:r>
        <w:rPr>
          <w:rFonts w:hint="eastAsia"/>
        </w:rPr>
        <w:t>到访记录</w:t>
      </w:r>
      <w:bookmarkEnd w:id="25"/>
    </w:p>
    <w:p w:rsidR="006D12FC" w:rsidRDefault="006D12FC" w:rsidP="00192B7C">
      <w:pPr>
        <w:ind w:firstLine="420"/>
      </w:pPr>
      <w:r>
        <w:rPr>
          <w:rFonts w:hint="eastAsia"/>
        </w:rPr>
        <w:t>依次点击页面左边的导航栏</w:t>
      </w:r>
      <w:r w:rsidR="00633F28">
        <w:rPr>
          <w:noProof/>
        </w:rPr>
        <w:drawing>
          <wp:inline distT="0" distB="0" distL="0" distR="0">
            <wp:extent cx="209550" cy="219075"/>
            <wp:effectExtent l="0" t="0" r="0" b="9525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【访客</w:t>
      </w:r>
      <w:r w:rsidRPr="009B7C80">
        <w:rPr>
          <w:rFonts w:hint="eastAsia"/>
        </w:rPr>
        <w:t>管理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【访客记录】，进入如下页面。</w:t>
      </w:r>
    </w:p>
    <w:p w:rsidR="006D12FC" w:rsidRDefault="006D12FC" w:rsidP="006D12FC">
      <w:r>
        <w:rPr>
          <w:noProof/>
        </w:rPr>
        <w:lastRenderedPageBreak/>
        <w:drawing>
          <wp:inline distT="0" distB="0" distL="0" distR="0">
            <wp:extent cx="5276850" cy="2592070"/>
            <wp:effectExtent l="19050" t="0" r="0" b="0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FC" w:rsidRPr="005E7BDC" w:rsidRDefault="006D12FC" w:rsidP="006D12FC">
      <w:r>
        <w:rPr>
          <w:rFonts w:hint="eastAsia"/>
        </w:rPr>
        <w:t>本页面为访客的到访记录，可以在此页面进行到访记录的查询、删除以及导出等操作。</w:t>
      </w:r>
    </w:p>
    <w:p w:rsidR="006D12FC" w:rsidRDefault="006D12FC" w:rsidP="006D12FC">
      <w:pPr>
        <w:pStyle w:val="3"/>
        <w:numPr>
          <w:ilvl w:val="2"/>
          <w:numId w:val="2"/>
        </w:numPr>
        <w:ind w:left="426" w:hanging="426"/>
      </w:pPr>
      <w:bookmarkStart w:id="26" w:name="_Toc42246871"/>
      <w:r>
        <w:rPr>
          <w:rFonts w:hint="eastAsia"/>
        </w:rPr>
        <w:t>留痕记录</w:t>
      </w:r>
      <w:bookmarkEnd w:id="26"/>
    </w:p>
    <w:p w:rsidR="006D12FC" w:rsidRDefault="006D12FC" w:rsidP="00192B7C">
      <w:pPr>
        <w:ind w:firstLine="420"/>
      </w:pPr>
      <w:r>
        <w:rPr>
          <w:rFonts w:hint="eastAsia"/>
        </w:rPr>
        <w:t>依次点击页面左边的导航栏</w:t>
      </w:r>
      <w:r w:rsidR="00633F28">
        <w:rPr>
          <w:noProof/>
        </w:rPr>
        <w:drawing>
          <wp:inline distT="0" distB="0" distL="0" distR="0">
            <wp:extent cx="209550" cy="219075"/>
            <wp:effectExtent l="0" t="0" r="0" b="9525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【访客</w:t>
      </w:r>
      <w:r w:rsidRPr="009B7C80">
        <w:rPr>
          <w:rFonts w:hint="eastAsia"/>
        </w:rPr>
        <w:t>管理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【留痕记录】，进入如下页面。在本页面可以对留痕记录进行查询、删除等操作。</w:t>
      </w:r>
    </w:p>
    <w:p w:rsidR="006D12FC" w:rsidRPr="00B728AA" w:rsidRDefault="006D12FC" w:rsidP="006D12FC">
      <w:r>
        <w:rPr>
          <w:noProof/>
        </w:rPr>
        <w:drawing>
          <wp:inline distT="0" distB="0" distL="0" distR="0">
            <wp:extent cx="5264785" cy="2655570"/>
            <wp:effectExtent l="19050" t="0" r="0" b="0"/>
            <wp:docPr id="3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FC" w:rsidRDefault="006D12FC" w:rsidP="006D12FC">
      <w:pPr>
        <w:pStyle w:val="3"/>
        <w:numPr>
          <w:ilvl w:val="2"/>
          <w:numId w:val="2"/>
        </w:numPr>
        <w:ind w:left="426" w:hanging="426"/>
      </w:pPr>
      <w:bookmarkStart w:id="27" w:name="_Toc42246872"/>
      <w:r>
        <w:rPr>
          <w:rFonts w:hint="eastAsia"/>
        </w:rPr>
        <w:t>类型设置</w:t>
      </w:r>
      <w:bookmarkEnd w:id="27"/>
    </w:p>
    <w:p w:rsidR="006D12FC" w:rsidRDefault="006D12FC" w:rsidP="00192B7C">
      <w:pPr>
        <w:ind w:firstLine="420"/>
      </w:pPr>
      <w:r>
        <w:rPr>
          <w:rFonts w:hint="eastAsia"/>
        </w:rPr>
        <w:t>依次点击页面左边的导航栏</w:t>
      </w:r>
      <w:r w:rsidR="00633F28">
        <w:rPr>
          <w:noProof/>
        </w:rPr>
        <w:drawing>
          <wp:inline distT="0" distB="0" distL="0" distR="0">
            <wp:extent cx="209550" cy="219075"/>
            <wp:effectExtent l="0" t="0" r="0" b="9525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【访客</w:t>
      </w:r>
      <w:r w:rsidRPr="009B7C80">
        <w:rPr>
          <w:rFonts w:hint="eastAsia"/>
        </w:rPr>
        <w:t>管理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【类型设置】，进入如下页面。在本页面可以新增、编辑和删除访客的类型设置信息。</w:t>
      </w:r>
    </w:p>
    <w:p w:rsidR="006D12FC" w:rsidRPr="00C4174A" w:rsidRDefault="006D12FC" w:rsidP="006D12FC">
      <w:r>
        <w:rPr>
          <w:noProof/>
        </w:rPr>
        <w:lastRenderedPageBreak/>
        <w:drawing>
          <wp:inline distT="0" distB="0" distL="0" distR="0">
            <wp:extent cx="5271135" cy="2673350"/>
            <wp:effectExtent l="19050" t="0" r="5715" b="0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FC" w:rsidRDefault="006D12FC" w:rsidP="006D12FC">
      <w:pPr>
        <w:pStyle w:val="3"/>
        <w:numPr>
          <w:ilvl w:val="2"/>
          <w:numId w:val="2"/>
        </w:numPr>
        <w:ind w:left="426" w:hanging="426"/>
      </w:pPr>
      <w:bookmarkStart w:id="28" w:name="_Toc42246873"/>
      <w:r>
        <w:rPr>
          <w:rFonts w:hint="eastAsia"/>
        </w:rPr>
        <w:t>门岗测温</w:t>
      </w:r>
      <w:bookmarkEnd w:id="28"/>
    </w:p>
    <w:p w:rsidR="006D12FC" w:rsidRDefault="006D12FC" w:rsidP="00192B7C">
      <w:pPr>
        <w:ind w:firstLine="420"/>
      </w:pPr>
      <w:r>
        <w:rPr>
          <w:rFonts w:hint="eastAsia"/>
        </w:rPr>
        <w:t>依次点击页面左边的导航栏</w:t>
      </w:r>
      <w:r w:rsidR="00633F28">
        <w:rPr>
          <w:noProof/>
        </w:rPr>
        <w:drawing>
          <wp:inline distT="0" distB="0" distL="0" distR="0">
            <wp:extent cx="209550" cy="219075"/>
            <wp:effectExtent l="0" t="0" r="0" b="9525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【访客</w:t>
      </w:r>
      <w:r w:rsidRPr="009B7C80">
        <w:rPr>
          <w:rFonts w:hint="eastAsia"/>
        </w:rPr>
        <w:t>管理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【门岗测温】，进入如下页面。在本页面可以查看、搜索、删除和导出访客的门岗测温记录。</w:t>
      </w:r>
    </w:p>
    <w:p w:rsidR="006D12FC" w:rsidRPr="00761791" w:rsidRDefault="006D12FC" w:rsidP="006D12FC">
      <w:r>
        <w:rPr>
          <w:noProof/>
        </w:rPr>
        <w:drawing>
          <wp:inline distT="0" distB="0" distL="0" distR="0">
            <wp:extent cx="5271135" cy="2649855"/>
            <wp:effectExtent l="19050" t="0" r="5715" b="0"/>
            <wp:docPr id="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64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FC" w:rsidRDefault="006D12FC" w:rsidP="006D12FC">
      <w:pPr>
        <w:pStyle w:val="3"/>
        <w:numPr>
          <w:ilvl w:val="2"/>
          <w:numId w:val="2"/>
        </w:numPr>
        <w:ind w:left="426" w:hanging="426"/>
      </w:pPr>
      <w:bookmarkStart w:id="29" w:name="_Toc42246874"/>
      <w:r>
        <w:rPr>
          <w:rFonts w:hint="eastAsia"/>
        </w:rPr>
        <w:t>测温统计</w:t>
      </w:r>
      <w:bookmarkEnd w:id="29"/>
    </w:p>
    <w:p w:rsidR="006D12FC" w:rsidRDefault="006D12FC" w:rsidP="00192B7C">
      <w:pPr>
        <w:ind w:firstLine="420"/>
      </w:pPr>
      <w:r>
        <w:rPr>
          <w:rFonts w:hint="eastAsia"/>
        </w:rPr>
        <w:t>依次点击页面左边的导航栏</w:t>
      </w:r>
      <w:r w:rsidR="00633F28">
        <w:rPr>
          <w:noProof/>
        </w:rPr>
        <w:drawing>
          <wp:inline distT="0" distB="0" distL="0" distR="0">
            <wp:extent cx="209550" cy="219075"/>
            <wp:effectExtent l="0" t="0" r="0" b="9525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【访客</w:t>
      </w:r>
      <w:r w:rsidRPr="009B7C80">
        <w:rPr>
          <w:rFonts w:hint="eastAsia"/>
        </w:rPr>
        <w:t>管理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【测温统计】，进入如下页面。本页面以可视化图形的方式显示每日、每月、每年的测温统计结果。</w:t>
      </w:r>
    </w:p>
    <w:p w:rsidR="006D12FC" w:rsidRPr="00761791" w:rsidRDefault="006D12FC" w:rsidP="006D12FC">
      <w:r>
        <w:rPr>
          <w:noProof/>
        </w:rPr>
        <w:lastRenderedPageBreak/>
        <w:drawing>
          <wp:inline distT="0" distB="0" distL="0" distR="0">
            <wp:extent cx="5269865" cy="2718435"/>
            <wp:effectExtent l="19050" t="0" r="6985" b="0"/>
            <wp:docPr id="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71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FC" w:rsidRDefault="006D12FC" w:rsidP="006D12FC">
      <w:pPr>
        <w:pStyle w:val="2"/>
        <w:numPr>
          <w:ilvl w:val="1"/>
          <w:numId w:val="2"/>
        </w:numPr>
        <w:ind w:left="426" w:hanging="426"/>
      </w:pPr>
      <w:bookmarkStart w:id="30" w:name="_Toc510971020"/>
      <w:bookmarkStart w:id="31" w:name="_Toc42246875"/>
      <w:r>
        <w:rPr>
          <w:rFonts w:hint="eastAsia"/>
        </w:rPr>
        <w:t>拜访管理</w:t>
      </w:r>
      <w:bookmarkEnd w:id="30"/>
      <w:bookmarkEnd w:id="31"/>
    </w:p>
    <w:p w:rsidR="006D12FC" w:rsidRDefault="006D12FC" w:rsidP="006D12FC">
      <w:pPr>
        <w:pStyle w:val="3"/>
        <w:numPr>
          <w:ilvl w:val="2"/>
          <w:numId w:val="2"/>
        </w:numPr>
        <w:ind w:left="426" w:hanging="426"/>
      </w:pPr>
      <w:bookmarkStart w:id="32" w:name="_Toc42246876"/>
      <w:r>
        <w:rPr>
          <w:rFonts w:hint="eastAsia"/>
        </w:rPr>
        <w:t>访客邀约</w:t>
      </w:r>
      <w:bookmarkEnd w:id="32"/>
    </w:p>
    <w:p w:rsidR="006D12FC" w:rsidRDefault="006D12FC" w:rsidP="00192B7C">
      <w:pPr>
        <w:ind w:firstLine="420"/>
      </w:pPr>
      <w:r>
        <w:rPr>
          <w:rFonts w:hint="eastAsia"/>
        </w:rPr>
        <w:t>依次点击页面左边的导航栏</w:t>
      </w:r>
      <w:r w:rsidR="00633F28">
        <w:rPr>
          <w:noProof/>
        </w:rPr>
        <w:drawing>
          <wp:inline distT="0" distB="0" distL="0" distR="0">
            <wp:extent cx="200025" cy="219075"/>
            <wp:effectExtent l="0" t="0" r="9525" b="9525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【拜访</w:t>
      </w:r>
      <w:r w:rsidRPr="009B7C80">
        <w:rPr>
          <w:rFonts w:hint="eastAsia"/>
        </w:rPr>
        <w:t>管理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【访客邀约】，进入如下页面。</w:t>
      </w:r>
    </w:p>
    <w:p w:rsidR="006D12FC" w:rsidRDefault="006D12FC" w:rsidP="006D12FC">
      <w:r>
        <w:rPr>
          <w:noProof/>
        </w:rPr>
        <w:drawing>
          <wp:inline distT="0" distB="0" distL="0" distR="0">
            <wp:extent cx="5269865" cy="2712085"/>
            <wp:effectExtent l="19050" t="0" r="698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71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FC" w:rsidRDefault="006D12FC" w:rsidP="006D12FC">
      <w:r>
        <w:rPr>
          <w:rFonts w:hint="eastAsia"/>
        </w:rPr>
        <w:t>本页面显示的是访客列表，点击【邀请访客】按键，可进入如下访客邀约页面。</w:t>
      </w:r>
    </w:p>
    <w:p w:rsidR="006D12FC" w:rsidRPr="00DE6865" w:rsidRDefault="006D12FC" w:rsidP="006D12FC">
      <w:r>
        <w:rPr>
          <w:noProof/>
        </w:rPr>
        <w:lastRenderedPageBreak/>
        <w:drawing>
          <wp:inline distT="0" distB="0" distL="0" distR="0">
            <wp:extent cx="5264150" cy="2625725"/>
            <wp:effectExtent l="19050" t="0" r="0" b="0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FC" w:rsidRDefault="006D12FC" w:rsidP="006D12FC">
      <w:pPr>
        <w:pStyle w:val="3"/>
        <w:numPr>
          <w:ilvl w:val="2"/>
          <w:numId w:val="2"/>
        </w:numPr>
        <w:ind w:left="426" w:hanging="426"/>
      </w:pPr>
      <w:bookmarkStart w:id="33" w:name="_Toc42246877"/>
      <w:r>
        <w:rPr>
          <w:rFonts w:hint="eastAsia"/>
        </w:rPr>
        <w:t>预约审核</w:t>
      </w:r>
      <w:bookmarkEnd w:id="33"/>
    </w:p>
    <w:p w:rsidR="006D12FC" w:rsidRDefault="006D12FC" w:rsidP="00192B7C">
      <w:pPr>
        <w:ind w:firstLine="420"/>
      </w:pPr>
      <w:r>
        <w:rPr>
          <w:rFonts w:hint="eastAsia"/>
        </w:rPr>
        <w:t>依次点击页面左边的导航栏</w:t>
      </w:r>
      <w:r w:rsidR="00633F28">
        <w:rPr>
          <w:noProof/>
        </w:rPr>
        <w:drawing>
          <wp:inline distT="0" distB="0" distL="0" distR="0">
            <wp:extent cx="200025" cy="219075"/>
            <wp:effectExtent l="0" t="0" r="9525" b="9525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【拜访</w:t>
      </w:r>
      <w:r w:rsidRPr="009B7C80">
        <w:rPr>
          <w:rFonts w:hint="eastAsia"/>
        </w:rPr>
        <w:t>管理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【预约审核】，进入如下页面。在本页面，管理员可以对访客的拜访预约进行同意或拒绝审批。</w:t>
      </w:r>
    </w:p>
    <w:p w:rsidR="006D12FC" w:rsidRPr="002607A5" w:rsidRDefault="006D12FC" w:rsidP="006D12FC">
      <w:r>
        <w:rPr>
          <w:rFonts w:hint="eastAsia"/>
          <w:noProof/>
        </w:rPr>
        <w:drawing>
          <wp:inline distT="0" distB="0" distL="0" distR="0">
            <wp:extent cx="5269865" cy="2681605"/>
            <wp:effectExtent l="19050" t="0" r="6985" b="0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6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FC" w:rsidRPr="007A12E7" w:rsidRDefault="006D12FC" w:rsidP="006D12FC"/>
    <w:p w:rsidR="006D12FC" w:rsidRDefault="006D12FC" w:rsidP="006D12FC">
      <w:pPr>
        <w:pStyle w:val="3"/>
        <w:numPr>
          <w:ilvl w:val="2"/>
          <w:numId w:val="2"/>
        </w:numPr>
        <w:ind w:left="426" w:hanging="426"/>
      </w:pPr>
      <w:bookmarkStart w:id="34" w:name="_Toc42246878"/>
      <w:r>
        <w:rPr>
          <w:rFonts w:hint="eastAsia"/>
        </w:rPr>
        <w:t>邀约记录</w:t>
      </w:r>
      <w:bookmarkEnd w:id="34"/>
    </w:p>
    <w:p w:rsidR="006D12FC" w:rsidRDefault="006D12FC" w:rsidP="00192B7C">
      <w:pPr>
        <w:ind w:firstLine="420"/>
      </w:pPr>
      <w:r>
        <w:rPr>
          <w:rFonts w:hint="eastAsia"/>
        </w:rPr>
        <w:t>依次点击页面左边的导航栏</w:t>
      </w:r>
      <w:r w:rsidR="00633F28">
        <w:rPr>
          <w:noProof/>
        </w:rPr>
        <w:drawing>
          <wp:inline distT="0" distB="0" distL="0" distR="0">
            <wp:extent cx="200025" cy="219075"/>
            <wp:effectExtent l="0" t="0" r="9525" b="9525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【拜访</w:t>
      </w:r>
      <w:r w:rsidRPr="009B7C80">
        <w:rPr>
          <w:rFonts w:hint="eastAsia"/>
        </w:rPr>
        <w:t>管理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【邀约记录】，进入如下页面。在本页面，可以对邀约记录进行搜索、查看邀约的内容、对邀约进行延期，也可以导出邀约记录信息表格。</w:t>
      </w:r>
    </w:p>
    <w:p w:rsidR="006D12FC" w:rsidRPr="008F7440" w:rsidRDefault="006D12FC" w:rsidP="006D12FC">
      <w:r>
        <w:rPr>
          <w:rFonts w:hint="eastAsia"/>
          <w:noProof/>
        </w:rPr>
        <w:lastRenderedPageBreak/>
        <w:drawing>
          <wp:inline distT="0" distB="0" distL="0" distR="0">
            <wp:extent cx="5269865" cy="2681605"/>
            <wp:effectExtent l="19050" t="0" r="6985" b="0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6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FC" w:rsidRPr="007A12E7" w:rsidRDefault="006D12FC" w:rsidP="006D12FC"/>
    <w:p w:rsidR="006D12FC" w:rsidRDefault="006D12FC" w:rsidP="006D12FC">
      <w:pPr>
        <w:pStyle w:val="3"/>
        <w:numPr>
          <w:ilvl w:val="2"/>
          <w:numId w:val="2"/>
        </w:numPr>
        <w:ind w:left="426" w:hanging="426"/>
      </w:pPr>
      <w:bookmarkStart w:id="35" w:name="_Toc42246879"/>
      <w:r>
        <w:rPr>
          <w:rFonts w:hint="eastAsia"/>
        </w:rPr>
        <w:t>预约记录</w:t>
      </w:r>
      <w:bookmarkEnd w:id="35"/>
    </w:p>
    <w:p w:rsidR="006D12FC" w:rsidRDefault="006D12FC" w:rsidP="00192B7C">
      <w:pPr>
        <w:ind w:firstLine="420"/>
      </w:pPr>
      <w:r>
        <w:rPr>
          <w:rFonts w:hint="eastAsia"/>
        </w:rPr>
        <w:t>依次点击页面左边的导航栏</w:t>
      </w:r>
      <w:r w:rsidR="00633F28">
        <w:rPr>
          <w:noProof/>
        </w:rPr>
        <w:drawing>
          <wp:inline distT="0" distB="0" distL="0" distR="0">
            <wp:extent cx="200025" cy="219075"/>
            <wp:effectExtent l="0" t="0" r="9525" b="9525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【拜访</w:t>
      </w:r>
      <w:r w:rsidRPr="009B7C80">
        <w:rPr>
          <w:rFonts w:hint="eastAsia"/>
        </w:rPr>
        <w:t>管理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【预约记录】，进入如下页面。在本页面，可以对预约记录进行搜索、查看预约的内容、对预约进行延期，也可以导出预约记录信息表格。</w:t>
      </w:r>
    </w:p>
    <w:p w:rsidR="006D12FC" w:rsidRDefault="006D12FC" w:rsidP="006D12FC">
      <w:r>
        <w:rPr>
          <w:rFonts w:hint="eastAsia"/>
          <w:noProof/>
        </w:rPr>
        <w:drawing>
          <wp:inline distT="0" distB="0" distL="0" distR="0">
            <wp:extent cx="5269865" cy="2668905"/>
            <wp:effectExtent l="19050" t="0" r="6985" b="0"/>
            <wp:docPr id="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FC" w:rsidRPr="006E14D4" w:rsidRDefault="006D12FC" w:rsidP="006D12FC"/>
    <w:p w:rsidR="006D12FC" w:rsidRDefault="006D12FC" w:rsidP="006D12FC">
      <w:pPr>
        <w:pStyle w:val="3"/>
        <w:numPr>
          <w:ilvl w:val="2"/>
          <w:numId w:val="2"/>
        </w:numPr>
        <w:ind w:left="426" w:hanging="426"/>
      </w:pPr>
      <w:bookmarkStart w:id="36" w:name="_Toc42246880"/>
      <w:r>
        <w:rPr>
          <w:rFonts w:hint="eastAsia"/>
        </w:rPr>
        <w:t>统计报表</w:t>
      </w:r>
      <w:bookmarkEnd w:id="36"/>
    </w:p>
    <w:p w:rsidR="006D12FC" w:rsidRDefault="006D12FC" w:rsidP="00192B7C">
      <w:pPr>
        <w:ind w:firstLine="420"/>
      </w:pPr>
      <w:r>
        <w:rPr>
          <w:rFonts w:hint="eastAsia"/>
        </w:rPr>
        <w:t>依次点击页面左边的导航栏</w:t>
      </w:r>
      <w:r w:rsidR="00633F28">
        <w:rPr>
          <w:noProof/>
        </w:rPr>
        <w:drawing>
          <wp:inline distT="0" distB="0" distL="0" distR="0">
            <wp:extent cx="200025" cy="219075"/>
            <wp:effectExtent l="0" t="0" r="9525" b="9525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【拜访</w:t>
      </w:r>
      <w:r w:rsidRPr="009B7C80">
        <w:rPr>
          <w:rFonts w:hint="eastAsia"/>
        </w:rPr>
        <w:t>管理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【统计报表】，进入如下页面。本页面为访客数据的统计以及一些可视化的统计表格和图形。</w:t>
      </w:r>
    </w:p>
    <w:p w:rsidR="006D12FC" w:rsidRDefault="006D12FC" w:rsidP="006D12FC">
      <w:r>
        <w:rPr>
          <w:rFonts w:hint="eastAsia"/>
          <w:noProof/>
        </w:rPr>
        <w:lastRenderedPageBreak/>
        <w:drawing>
          <wp:inline distT="0" distB="0" distL="0" distR="0">
            <wp:extent cx="5269865" cy="2675255"/>
            <wp:effectExtent l="19050" t="0" r="6985" b="0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D11" w:rsidRDefault="0064750B">
      <w:pPr>
        <w:pStyle w:val="2"/>
        <w:numPr>
          <w:ilvl w:val="1"/>
          <w:numId w:val="2"/>
        </w:numPr>
        <w:ind w:left="426" w:hanging="426"/>
      </w:pPr>
      <w:bookmarkStart w:id="37" w:name="_Toc42246881"/>
      <w:r>
        <w:rPr>
          <w:rFonts w:hint="eastAsia"/>
        </w:rPr>
        <w:t>考勤管理</w:t>
      </w:r>
      <w:bookmarkEnd w:id="37"/>
    </w:p>
    <w:p w:rsidR="00A61D11" w:rsidRDefault="0071755C">
      <w:pPr>
        <w:pStyle w:val="3"/>
        <w:numPr>
          <w:ilvl w:val="2"/>
          <w:numId w:val="2"/>
        </w:numPr>
        <w:ind w:left="426" w:hanging="426"/>
      </w:pPr>
      <w:bookmarkStart w:id="38" w:name="_Toc42246882"/>
      <w:r>
        <w:rPr>
          <w:rFonts w:hint="eastAsia"/>
        </w:rPr>
        <w:t>考勤规则</w:t>
      </w:r>
      <w:bookmarkEnd w:id="38"/>
    </w:p>
    <w:p w:rsidR="00B90DA3" w:rsidRDefault="00B90DA3" w:rsidP="00B90DA3">
      <w:pPr>
        <w:pStyle w:val="ac"/>
        <w:ind w:left="360" w:firstLineChars="0" w:firstLine="0"/>
      </w:pPr>
      <w:r>
        <w:rPr>
          <w:rFonts w:hint="eastAsia"/>
        </w:rPr>
        <w:t>依次点击页面左边的导航栏</w:t>
      </w:r>
      <w:r w:rsidR="0083366D">
        <w:rPr>
          <w:noProof/>
        </w:rPr>
        <w:drawing>
          <wp:inline distT="0" distB="0" distL="0" distR="0">
            <wp:extent cx="209550" cy="238125"/>
            <wp:effectExtent l="0" t="0" r="0" b="9525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【</w:t>
      </w:r>
      <w:r w:rsidRPr="00B90DA3">
        <w:rPr>
          <w:rFonts w:hint="eastAsia"/>
        </w:rPr>
        <w:t>考勤管理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</w:t>
      </w:r>
      <w:r w:rsidRPr="00B90DA3">
        <w:rPr>
          <w:rFonts w:hint="eastAsia"/>
        </w:rPr>
        <w:t>考勤规则</w:t>
      </w:r>
      <w:r>
        <w:rPr>
          <w:rFonts w:hint="eastAsia"/>
        </w:rPr>
        <w:t>】，进入如下页面</w:t>
      </w:r>
      <w:r w:rsidR="00192B7C">
        <w:rPr>
          <w:rFonts w:hint="eastAsia"/>
        </w:rPr>
        <w:t>。本页面为考勤规则的创建、编辑、删除等操作。</w:t>
      </w:r>
    </w:p>
    <w:p w:rsidR="0057213E" w:rsidRDefault="000D23D8" w:rsidP="00B90DA3">
      <w:pPr>
        <w:pStyle w:val="ac"/>
        <w:ind w:left="360" w:firstLineChars="0" w:firstLine="0"/>
      </w:pPr>
      <w:r>
        <w:rPr>
          <w:noProof/>
        </w:rPr>
        <w:drawing>
          <wp:inline distT="0" distB="0" distL="0" distR="0">
            <wp:extent cx="4962222" cy="23454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605" cy="23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DA3" w:rsidRDefault="00B90DA3" w:rsidP="00B90DA3"/>
    <w:p w:rsidR="000D23D8" w:rsidRDefault="00192B7C" w:rsidP="003C6E34">
      <w:r>
        <w:tab/>
      </w:r>
      <w:r>
        <w:rPr>
          <w:rFonts w:hint="eastAsia"/>
        </w:rPr>
        <w:t>相关的</w:t>
      </w:r>
      <w:r w:rsidR="003C6E34">
        <w:rPr>
          <w:rFonts w:hint="eastAsia"/>
        </w:rPr>
        <w:t>主要功能按键如下</w:t>
      </w:r>
      <w:r>
        <w:rPr>
          <w:rFonts w:hint="eastAsia"/>
        </w:rPr>
        <w:t>：</w:t>
      </w:r>
    </w:p>
    <w:p w:rsidR="000D23D8" w:rsidRDefault="000D23D8" w:rsidP="003C6E34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>
            <wp:extent cx="1181100" cy="381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点击</w:t>
      </w:r>
      <w:r w:rsidR="005F0167">
        <w:rPr>
          <w:rFonts w:hint="eastAsia"/>
        </w:rPr>
        <w:t>【添加考勤规格】</w:t>
      </w:r>
      <w:r>
        <w:rPr>
          <w:rFonts w:hint="eastAsia"/>
        </w:rPr>
        <w:t>，可以添加考勤规则</w:t>
      </w:r>
      <w:r>
        <w:rPr>
          <w:rFonts w:hint="eastAsia"/>
        </w:rPr>
        <w:t xml:space="preserve"> </w:t>
      </w:r>
    </w:p>
    <w:p w:rsidR="000D23D8" w:rsidRDefault="000D23D8" w:rsidP="003C6E34">
      <w:pPr>
        <w:spacing w:line="360" w:lineRule="auto"/>
      </w:pPr>
      <w:r>
        <w:rPr>
          <w:noProof/>
        </w:rPr>
        <w:drawing>
          <wp:inline distT="0" distB="0" distL="0" distR="0">
            <wp:extent cx="1362075" cy="7334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3D8" w:rsidRDefault="000D23D8" w:rsidP="003C6E34">
      <w:pPr>
        <w:spacing w:line="360" w:lineRule="auto"/>
        <w:ind w:firstLine="420"/>
      </w:pPr>
      <w:r>
        <w:rPr>
          <w:rFonts w:hint="eastAsia"/>
        </w:rPr>
        <w:lastRenderedPageBreak/>
        <w:t>点击</w:t>
      </w:r>
      <w:r w:rsidR="005F0167">
        <w:rPr>
          <w:rFonts w:hint="eastAsia"/>
        </w:rPr>
        <w:t>【</w:t>
      </w:r>
      <w:r>
        <w:rPr>
          <w:rFonts w:hint="eastAsia"/>
        </w:rPr>
        <w:t>修改</w:t>
      </w:r>
      <w:r w:rsidR="005F0167">
        <w:rPr>
          <w:rFonts w:hint="eastAsia"/>
        </w:rPr>
        <w:t>】</w:t>
      </w:r>
      <w:r>
        <w:rPr>
          <w:rFonts w:hint="eastAsia"/>
        </w:rPr>
        <w:t>图标，可以修改考勤规则</w:t>
      </w:r>
    </w:p>
    <w:p w:rsidR="000D23D8" w:rsidRDefault="000D23D8" w:rsidP="003C6E34">
      <w:pPr>
        <w:spacing w:line="360" w:lineRule="auto"/>
        <w:ind w:firstLine="420"/>
      </w:pPr>
      <w:r>
        <w:rPr>
          <w:rFonts w:hint="eastAsia"/>
        </w:rPr>
        <w:t>点击</w:t>
      </w:r>
      <w:r w:rsidR="005F0167">
        <w:rPr>
          <w:rFonts w:hint="eastAsia"/>
        </w:rPr>
        <w:t>【</w:t>
      </w:r>
      <w:r>
        <w:rPr>
          <w:rFonts w:hint="eastAsia"/>
        </w:rPr>
        <w:t>删除</w:t>
      </w:r>
      <w:r w:rsidR="005F0167">
        <w:rPr>
          <w:rFonts w:hint="eastAsia"/>
        </w:rPr>
        <w:t>】</w:t>
      </w:r>
      <w:r>
        <w:rPr>
          <w:rFonts w:hint="eastAsia"/>
        </w:rPr>
        <w:t>图标，可以删除考勤规则</w:t>
      </w:r>
    </w:p>
    <w:p w:rsidR="00A61D11" w:rsidRDefault="0071755C">
      <w:pPr>
        <w:pStyle w:val="3"/>
        <w:numPr>
          <w:ilvl w:val="2"/>
          <w:numId w:val="2"/>
        </w:numPr>
        <w:ind w:left="426" w:hanging="426"/>
      </w:pPr>
      <w:bookmarkStart w:id="39" w:name="_Toc42246883"/>
      <w:r>
        <w:rPr>
          <w:rFonts w:hint="eastAsia"/>
        </w:rPr>
        <w:t>考勤记录</w:t>
      </w:r>
      <w:bookmarkEnd w:id="39"/>
    </w:p>
    <w:p w:rsidR="00D20F00" w:rsidRDefault="00D20F00" w:rsidP="00D20F00">
      <w:pPr>
        <w:pStyle w:val="ac"/>
        <w:ind w:left="360" w:firstLineChars="0" w:firstLine="0"/>
      </w:pPr>
      <w:r>
        <w:rPr>
          <w:rFonts w:hint="eastAsia"/>
        </w:rPr>
        <w:t>依次点击页面左边的导航栏</w:t>
      </w:r>
      <w:r w:rsidR="0083366D">
        <w:rPr>
          <w:noProof/>
        </w:rPr>
        <w:drawing>
          <wp:inline distT="0" distB="0" distL="0" distR="0">
            <wp:extent cx="209550" cy="238125"/>
            <wp:effectExtent l="0" t="0" r="0" b="9525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【</w:t>
      </w:r>
      <w:r w:rsidRPr="00B90DA3">
        <w:rPr>
          <w:rFonts w:hint="eastAsia"/>
        </w:rPr>
        <w:t>考勤管理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</w:t>
      </w:r>
      <w:r w:rsidRPr="00D20F00">
        <w:rPr>
          <w:rFonts w:hint="eastAsia"/>
        </w:rPr>
        <w:t>考勤记录</w:t>
      </w:r>
      <w:r>
        <w:rPr>
          <w:rFonts w:hint="eastAsia"/>
        </w:rPr>
        <w:t>】，进入如下页面</w:t>
      </w:r>
      <w:r w:rsidR="007E389A">
        <w:rPr>
          <w:rFonts w:hint="eastAsia"/>
        </w:rPr>
        <w:t>。本页面为考勤记录页面，可以进行考勤记录的查询、导出等操作。</w:t>
      </w:r>
    </w:p>
    <w:p w:rsidR="00D20F00" w:rsidRDefault="00D20F00" w:rsidP="00D20F00">
      <w:pPr>
        <w:ind w:left="420"/>
      </w:pPr>
      <w:r>
        <w:rPr>
          <w:noProof/>
        </w:rPr>
        <w:drawing>
          <wp:inline distT="0" distB="0" distL="0" distR="0">
            <wp:extent cx="4830191" cy="2283088"/>
            <wp:effectExtent l="0" t="0" r="889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769" cy="228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6A0" w:rsidRDefault="002706A0" w:rsidP="00D20F00">
      <w:pPr>
        <w:ind w:left="420"/>
      </w:pPr>
    </w:p>
    <w:p w:rsidR="007213D9" w:rsidRDefault="007213D9" w:rsidP="007213D9">
      <w:pPr>
        <w:ind w:firstLine="420"/>
      </w:pPr>
      <w:r>
        <w:rPr>
          <w:rFonts w:hint="eastAsia"/>
        </w:rPr>
        <w:t>相关的主要功能按键如下：</w:t>
      </w:r>
    </w:p>
    <w:p w:rsidR="002706A0" w:rsidRDefault="002706A0" w:rsidP="00D20F00">
      <w:pPr>
        <w:ind w:left="420"/>
      </w:pPr>
      <w:r>
        <w:rPr>
          <w:noProof/>
        </w:rPr>
        <w:drawing>
          <wp:inline distT="0" distB="0" distL="0" distR="0">
            <wp:extent cx="2057400" cy="2952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3D9" w:rsidRDefault="007213D9" w:rsidP="00D20F00">
      <w:pPr>
        <w:ind w:left="420"/>
      </w:pPr>
      <w:r>
        <w:rPr>
          <w:rFonts w:hint="eastAsia"/>
        </w:rPr>
        <w:t>分别说明如下：</w:t>
      </w:r>
    </w:p>
    <w:p w:rsidR="002706A0" w:rsidRDefault="007213D9" w:rsidP="00D20F00">
      <w:pPr>
        <w:ind w:left="420"/>
      </w:pPr>
      <w:r>
        <w:rPr>
          <w:noProof/>
        </w:rPr>
        <w:drawing>
          <wp:inline distT="0" distB="0" distL="0" distR="0">
            <wp:extent cx="638175" cy="295275"/>
            <wp:effectExtent l="0" t="0" r="9525" b="952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C99">
        <w:rPr>
          <w:rFonts w:hint="eastAsia"/>
        </w:rPr>
        <w:t>：</w:t>
      </w:r>
      <w:r w:rsidR="002706A0">
        <w:rPr>
          <w:rFonts w:hint="eastAsia"/>
        </w:rPr>
        <w:t>点击</w:t>
      </w:r>
      <w:r w:rsidR="005F0167">
        <w:rPr>
          <w:rFonts w:hint="eastAsia"/>
        </w:rPr>
        <w:t>【</w:t>
      </w:r>
      <w:r w:rsidR="002706A0">
        <w:rPr>
          <w:rFonts w:hint="eastAsia"/>
        </w:rPr>
        <w:t>查询</w:t>
      </w:r>
      <w:r w:rsidR="005F0167">
        <w:rPr>
          <w:rFonts w:hint="eastAsia"/>
        </w:rPr>
        <w:t>】</w:t>
      </w:r>
      <w:r w:rsidR="002706A0">
        <w:rPr>
          <w:rFonts w:hint="eastAsia"/>
        </w:rPr>
        <w:t>图标，可以在输入和选择查询条件后，查询考勤记录</w:t>
      </w:r>
    </w:p>
    <w:p w:rsidR="002706A0" w:rsidRDefault="007213D9" w:rsidP="007213D9">
      <w:pPr>
        <w:ind w:left="420"/>
      </w:pPr>
      <w:r>
        <w:rPr>
          <w:noProof/>
        </w:rPr>
        <w:drawing>
          <wp:inline distT="0" distB="0" distL="0" distR="0">
            <wp:extent cx="628650" cy="30480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C99">
        <w:rPr>
          <w:rFonts w:hint="eastAsia"/>
        </w:rPr>
        <w:t>：</w:t>
      </w:r>
      <w:r w:rsidR="002706A0">
        <w:rPr>
          <w:rFonts w:hint="eastAsia"/>
        </w:rPr>
        <w:t>点击</w:t>
      </w:r>
      <w:r w:rsidR="005F0167">
        <w:rPr>
          <w:rFonts w:hint="eastAsia"/>
        </w:rPr>
        <w:t>【</w:t>
      </w:r>
      <w:r w:rsidR="002706A0">
        <w:rPr>
          <w:rFonts w:hint="eastAsia"/>
        </w:rPr>
        <w:t>重置</w:t>
      </w:r>
      <w:r w:rsidR="005F0167">
        <w:rPr>
          <w:rFonts w:hint="eastAsia"/>
        </w:rPr>
        <w:t>】</w:t>
      </w:r>
      <w:r w:rsidR="002706A0">
        <w:rPr>
          <w:rFonts w:hint="eastAsia"/>
        </w:rPr>
        <w:t>图标，可以重置查询条件</w:t>
      </w:r>
    </w:p>
    <w:p w:rsidR="002706A0" w:rsidRPr="00D20F00" w:rsidRDefault="002B33D6" w:rsidP="002B33D6">
      <w:pPr>
        <w:ind w:left="420"/>
      </w:pPr>
      <w:r>
        <w:rPr>
          <w:noProof/>
        </w:rPr>
        <w:drawing>
          <wp:inline distT="0" distB="0" distL="0" distR="0">
            <wp:extent cx="657225" cy="276225"/>
            <wp:effectExtent l="0" t="0" r="9525" b="952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C99">
        <w:rPr>
          <w:rFonts w:hint="eastAsia"/>
        </w:rPr>
        <w:t>：</w:t>
      </w:r>
      <w:r w:rsidR="002706A0">
        <w:rPr>
          <w:rFonts w:hint="eastAsia"/>
        </w:rPr>
        <w:t>点击</w:t>
      </w:r>
      <w:r w:rsidR="005F0167">
        <w:rPr>
          <w:rFonts w:hint="eastAsia"/>
        </w:rPr>
        <w:t>【导出】</w:t>
      </w:r>
      <w:r w:rsidR="002706A0">
        <w:rPr>
          <w:rFonts w:hint="eastAsia"/>
        </w:rPr>
        <w:t>图标，可以把查询到的考勤记录导出为</w:t>
      </w:r>
      <w:r w:rsidR="002706A0">
        <w:rPr>
          <w:rFonts w:hint="eastAsia"/>
        </w:rPr>
        <w:t>excel</w:t>
      </w:r>
      <w:r w:rsidR="002706A0">
        <w:rPr>
          <w:rFonts w:hint="eastAsia"/>
        </w:rPr>
        <w:t>表</w:t>
      </w:r>
    </w:p>
    <w:p w:rsidR="00A61D11" w:rsidRDefault="0071755C">
      <w:pPr>
        <w:pStyle w:val="3"/>
        <w:numPr>
          <w:ilvl w:val="2"/>
          <w:numId w:val="2"/>
        </w:numPr>
        <w:ind w:left="426" w:hanging="426"/>
      </w:pPr>
      <w:bookmarkStart w:id="40" w:name="_Toc42246884"/>
      <w:r>
        <w:rPr>
          <w:rFonts w:hint="eastAsia"/>
        </w:rPr>
        <w:t>考勤汇总</w:t>
      </w:r>
      <w:bookmarkEnd w:id="40"/>
    </w:p>
    <w:p w:rsidR="00B20BEA" w:rsidRPr="00C004CD" w:rsidRDefault="00B20BEA" w:rsidP="00C004CD">
      <w:pPr>
        <w:pStyle w:val="ac"/>
        <w:ind w:left="360" w:firstLineChars="0" w:firstLine="0"/>
      </w:pPr>
      <w:r>
        <w:rPr>
          <w:rFonts w:hint="eastAsia"/>
        </w:rPr>
        <w:t>依次点击页面左边的导航栏</w:t>
      </w:r>
      <w:r w:rsidR="0083366D">
        <w:rPr>
          <w:noProof/>
        </w:rPr>
        <w:drawing>
          <wp:inline distT="0" distB="0" distL="0" distR="0">
            <wp:extent cx="209550" cy="238125"/>
            <wp:effectExtent l="0" t="0" r="0" b="9525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【</w:t>
      </w:r>
      <w:r w:rsidRPr="00B90DA3">
        <w:rPr>
          <w:rFonts w:hint="eastAsia"/>
        </w:rPr>
        <w:t>考勤管理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</w:t>
      </w:r>
      <w:r w:rsidRPr="00D20F00">
        <w:rPr>
          <w:rFonts w:hint="eastAsia"/>
        </w:rPr>
        <w:t>考勤</w:t>
      </w:r>
      <w:r>
        <w:rPr>
          <w:rFonts w:hint="eastAsia"/>
        </w:rPr>
        <w:t>汇总】，进入如下页面</w:t>
      </w:r>
      <w:r w:rsidR="00C004CD">
        <w:rPr>
          <w:rFonts w:hint="eastAsia"/>
        </w:rPr>
        <w:t>。本页面为考勤记录的汇总页面，可以进行考勤记录的查询、导出等操作。本页面相比</w:t>
      </w:r>
      <w:r w:rsidR="00C004CD">
        <w:rPr>
          <w:rFonts w:hint="eastAsia"/>
        </w:rPr>
        <w:t>2</w:t>
      </w:r>
      <w:r w:rsidR="00C004CD">
        <w:t>.5.2</w:t>
      </w:r>
      <w:r w:rsidR="00C004CD">
        <w:rPr>
          <w:rFonts w:hint="eastAsia"/>
        </w:rPr>
        <w:t>考勤记录页面增加了早退、迟到、缺卡、正常等分类记录。</w:t>
      </w:r>
    </w:p>
    <w:p w:rsidR="00B20BEA" w:rsidRDefault="00942DC7" w:rsidP="00B20BEA">
      <w:pPr>
        <w:ind w:left="420"/>
      </w:pPr>
      <w:r>
        <w:rPr>
          <w:noProof/>
        </w:rPr>
        <w:lastRenderedPageBreak/>
        <w:drawing>
          <wp:inline distT="0" distB="0" distL="0" distR="0">
            <wp:extent cx="4854834" cy="2294736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328" cy="230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DC7" w:rsidRDefault="00942DC7" w:rsidP="00B20BEA">
      <w:pPr>
        <w:ind w:left="420"/>
      </w:pPr>
    </w:p>
    <w:p w:rsidR="009A7A67" w:rsidRDefault="009A7A67" w:rsidP="009A7A67">
      <w:pPr>
        <w:pStyle w:val="ac"/>
        <w:ind w:left="360" w:firstLineChars="0" w:firstLine="0"/>
      </w:pPr>
      <w:r>
        <w:rPr>
          <w:rFonts w:hint="eastAsia"/>
        </w:rPr>
        <w:t>相关的主要功能按键如下：</w:t>
      </w:r>
    </w:p>
    <w:p w:rsidR="009A7A67" w:rsidRDefault="009A7A67" w:rsidP="009A7A67">
      <w:pPr>
        <w:pStyle w:val="ac"/>
        <w:ind w:left="360" w:firstLineChars="0" w:firstLine="0"/>
      </w:pPr>
      <w:r>
        <w:rPr>
          <w:noProof/>
        </w:rPr>
        <w:drawing>
          <wp:inline distT="0" distB="0" distL="0" distR="0">
            <wp:extent cx="2057400" cy="295275"/>
            <wp:effectExtent l="0" t="0" r="0" b="952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67" w:rsidRDefault="009A7A67" w:rsidP="009A7A67">
      <w:pPr>
        <w:pStyle w:val="ac"/>
        <w:ind w:left="360" w:firstLineChars="0" w:firstLine="0"/>
      </w:pPr>
      <w:r>
        <w:rPr>
          <w:rFonts w:hint="eastAsia"/>
        </w:rPr>
        <w:t>分别说明如下：</w:t>
      </w:r>
    </w:p>
    <w:p w:rsidR="009A7A67" w:rsidRDefault="009A7A67" w:rsidP="009A7A67">
      <w:pPr>
        <w:pStyle w:val="ac"/>
        <w:ind w:left="360" w:firstLineChars="0" w:firstLine="0"/>
      </w:pPr>
      <w:r>
        <w:rPr>
          <w:noProof/>
        </w:rPr>
        <w:drawing>
          <wp:inline distT="0" distB="0" distL="0" distR="0">
            <wp:extent cx="638175" cy="295275"/>
            <wp:effectExtent l="0" t="0" r="9525" b="952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C99">
        <w:rPr>
          <w:rFonts w:hint="eastAsia"/>
        </w:rPr>
        <w:t>：</w:t>
      </w:r>
      <w:r>
        <w:rPr>
          <w:rFonts w:hint="eastAsia"/>
        </w:rPr>
        <w:t>点击</w:t>
      </w:r>
      <w:r w:rsidR="005F0167">
        <w:rPr>
          <w:rFonts w:hint="eastAsia"/>
        </w:rPr>
        <w:t>【</w:t>
      </w:r>
      <w:r>
        <w:rPr>
          <w:rFonts w:hint="eastAsia"/>
        </w:rPr>
        <w:t>查询</w:t>
      </w:r>
      <w:r w:rsidR="005F0167">
        <w:rPr>
          <w:rFonts w:hint="eastAsia"/>
        </w:rPr>
        <w:t>】</w:t>
      </w:r>
      <w:r>
        <w:rPr>
          <w:rFonts w:hint="eastAsia"/>
        </w:rPr>
        <w:t>图标，可以在输入和选择查询条件后，查询考勤记录</w:t>
      </w:r>
    </w:p>
    <w:p w:rsidR="009A7A67" w:rsidRDefault="009A7A67" w:rsidP="009A7A67">
      <w:pPr>
        <w:pStyle w:val="ac"/>
        <w:ind w:left="360" w:firstLineChars="0" w:firstLine="0"/>
      </w:pPr>
      <w:r>
        <w:rPr>
          <w:noProof/>
        </w:rPr>
        <w:drawing>
          <wp:inline distT="0" distB="0" distL="0" distR="0">
            <wp:extent cx="628650" cy="30480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C99">
        <w:rPr>
          <w:rFonts w:hint="eastAsia"/>
        </w:rPr>
        <w:t>：</w:t>
      </w:r>
      <w:r>
        <w:rPr>
          <w:rFonts w:hint="eastAsia"/>
        </w:rPr>
        <w:t>点击</w:t>
      </w:r>
      <w:r w:rsidR="005F0167">
        <w:rPr>
          <w:rFonts w:hint="eastAsia"/>
        </w:rPr>
        <w:t>【</w:t>
      </w:r>
      <w:r>
        <w:rPr>
          <w:rFonts w:hint="eastAsia"/>
        </w:rPr>
        <w:t>重置</w:t>
      </w:r>
      <w:r w:rsidR="005F0167">
        <w:rPr>
          <w:rFonts w:hint="eastAsia"/>
        </w:rPr>
        <w:t>】</w:t>
      </w:r>
      <w:r>
        <w:rPr>
          <w:rFonts w:hint="eastAsia"/>
        </w:rPr>
        <w:t>图标，可以重置查询条件</w:t>
      </w:r>
    </w:p>
    <w:p w:rsidR="009A7A67" w:rsidRPr="00D20F00" w:rsidRDefault="009A7A67" w:rsidP="009A7A67">
      <w:pPr>
        <w:pStyle w:val="ac"/>
        <w:ind w:left="360" w:firstLineChars="0" w:firstLine="0"/>
      </w:pPr>
      <w:r>
        <w:rPr>
          <w:noProof/>
        </w:rPr>
        <w:drawing>
          <wp:inline distT="0" distB="0" distL="0" distR="0">
            <wp:extent cx="657225" cy="276225"/>
            <wp:effectExtent l="0" t="0" r="9525" b="952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C99">
        <w:rPr>
          <w:rFonts w:hint="eastAsia"/>
        </w:rPr>
        <w:t>：</w:t>
      </w:r>
      <w:r>
        <w:rPr>
          <w:rFonts w:hint="eastAsia"/>
        </w:rPr>
        <w:t>点击</w:t>
      </w:r>
      <w:r w:rsidR="005F0167">
        <w:rPr>
          <w:rFonts w:hint="eastAsia"/>
        </w:rPr>
        <w:t>【导出】</w:t>
      </w:r>
      <w:r>
        <w:rPr>
          <w:rFonts w:hint="eastAsia"/>
        </w:rPr>
        <w:t>图标，可以把查询到的考勤记录导出为</w:t>
      </w:r>
      <w:r>
        <w:rPr>
          <w:rFonts w:hint="eastAsia"/>
        </w:rPr>
        <w:t>excel</w:t>
      </w:r>
      <w:r>
        <w:rPr>
          <w:rFonts w:hint="eastAsia"/>
        </w:rPr>
        <w:t>表</w:t>
      </w:r>
    </w:p>
    <w:p w:rsidR="00A61D11" w:rsidRDefault="0071755C">
      <w:pPr>
        <w:pStyle w:val="3"/>
        <w:numPr>
          <w:ilvl w:val="2"/>
          <w:numId w:val="2"/>
        </w:numPr>
        <w:ind w:left="426" w:hanging="426"/>
      </w:pPr>
      <w:bookmarkStart w:id="41" w:name="_Toc42246885"/>
      <w:r>
        <w:rPr>
          <w:rFonts w:hint="eastAsia"/>
        </w:rPr>
        <w:t>考勤统计</w:t>
      </w:r>
      <w:bookmarkEnd w:id="41"/>
    </w:p>
    <w:p w:rsidR="00B20BEA" w:rsidRDefault="00B20BEA" w:rsidP="00B20BEA">
      <w:pPr>
        <w:pStyle w:val="ac"/>
        <w:ind w:left="360" w:firstLineChars="0" w:firstLine="0"/>
      </w:pPr>
      <w:r>
        <w:rPr>
          <w:rFonts w:hint="eastAsia"/>
        </w:rPr>
        <w:t>依次点击页面左边的导航栏</w:t>
      </w:r>
      <w:r w:rsidR="0083366D">
        <w:rPr>
          <w:noProof/>
        </w:rPr>
        <w:drawing>
          <wp:inline distT="0" distB="0" distL="0" distR="0">
            <wp:extent cx="209550" cy="238125"/>
            <wp:effectExtent l="0" t="0" r="0" b="9525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【</w:t>
      </w:r>
      <w:r w:rsidRPr="00B90DA3">
        <w:rPr>
          <w:rFonts w:hint="eastAsia"/>
        </w:rPr>
        <w:t>考勤管理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</w:t>
      </w:r>
      <w:r w:rsidRPr="00D20F00">
        <w:rPr>
          <w:rFonts w:hint="eastAsia"/>
        </w:rPr>
        <w:t>考勤</w:t>
      </w:r>
      <w:r>
        <w:rPr>
          <w:rFonts w:hint="eastAsia"/>
        </w:rPr>
        <w:t>统计】，进入如下页面</w:t>
      </w:r>
      <w:r w:rsidR="00385204">
        <w:rPr>
          <w:rFonts w:hint="eastAsia"/>
        </w:rPr>
        <w:t>。本页面为考勤记录的统计页面，可以进行按日、周、月、年等几个维度对考勤记录进行分类统计和展示。</w:t>
      </w:r>
    </w:p>
    <w:p w:rsidR="0020011C" w:rsidRPr="0020011C" w:rsidRDefault="00942DC7" w:rsidP="0020011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tab/>
      </w:r>
      <w:r w:rsidR="0020011C" w:rsidRPr="0020011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02002" cy="2410951"/>
            <wp:effectExtent l="0" t="0" r="381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04" cy="242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BEA" w:rsidRDefault="00B20BEA" w:rsidP="00B20BEA"/>
    <w:p w:rsidR="00194969" w:rsidRDefault="00194969" w:rsidP="00194969">
      <w:pPr>
        <w:pStyle w:val="ac"/>
        <w:ind w:left="360" w:firstLineChars="0" w:firstLine="0"/>
      </w:pPr>
      <w:r>
        <w:rPr>
          <w:rFonts w:hint="eastAsia"/>
        </w:rPr>
        <w:t>相关的主要功能按键如下：</w:t>
      </w:r>
    </w:p>
    <w:p w:rsidR="0020011C" w:rsidRDefault="0020011C" w:rsidP="0020011C">
      <w:pPr>
        <w:ind w:left="420"/>
      </w:pPr>
      <w:r>
        <w:rPr>
          <w:noProof/>
        </w:rPr>
        <w:drawing>
          <wp:inline distT="0" distB="0" distL="0" distR="0">
            <wp:extent cx="3305175" cy="42862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969" w:rsidRDefault="00194969" w:rsidP="00194969">
      <w:pPr>
        <w:pStyle w:val="ac"/>
        <w:ind w:left="360" w:firstLineChars="0" w:firstLine="0"/>
      </w:pPr>
      <w:r>
        <w:rPr>
          <w:rFonts w:hint="eastAsia"/>
        </w:rPr>
        <w:t>分别说明如下：</w:t>
      </w:r>
    </w:p>
    <w:p w:rsidR="00194969" w:rsidRDefault="00194969" w:rsidP="0020011C">
      <w:pPr>
        <w:ind w:left="420"/>
      </w:pPr>
    </w:p>
    <w:p w:rsidR="0020011C" w:rsidRDefault="00194969" w:rsidP="0020011C">
      <w:pPr>
        <w:ind w:left="420"/>
      </w:pPr>
      <w:r>
        <w:rPr>
          <w:noProof/>
        </w:rPr>
        <w:drawing>
          <wp:inline distT="0" distB="0" distL="0" distR="0">
            <wp:extent cx="771525" cy="323850"/>
            <wp:effectExtent l="0" t="0" r="9525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C99">
        <w:rPr>
          <w:rFonts w:hint="eastAsia"/>
        </w:rPr>
        <w:t>：</w:t>
      </w:r>
      <w:r w:rsidR="0020011C">
        <w:rPr>
          <w:rFonts w:hint="eastAsia"/>
        </w:rPr>
        <w:t>点击</w:t>
      </w:r>
      <w:r w:rsidR="008B5D3A">
        <w:rPr>
          <w:rFonts w:hint="eastAsia"/>
        </w:rPr>
        <w:t>【</w:t>
      </w:r>
      <w:r w:rsidR="0020011C">
        <w:rPr>
          <w:rFonts w:hint="eastAsia"/>
        </w:rPr>
        <w:t>昨日统计</w:t>
      </w:r>
      <w:r w:rsidR="008B5D3A">
        <w:rPr>
          <w:rFonts w:hint="eastAsia"/>
        </w:rPr>
        <w:t>】</w:t>
      </w:r>
      <w:r w:rsidR="0020011C">
        <w:rPr>
          <w:rFonts w:hint="eastAsia"/>
        </w:rPr>
        <w:t>图标，可以</w:t>
      </w:r>
      <w:r w:rsidR="00E943D5">
        <w:rPr>
          <w:rFonts w:hint="eastAsia"/>
        </w:rPr>
        <w:t>统计并展示出上一日的考勤统计信息</w:t>
      </w:r>
    </w:p>
    <w:p w:rsidR="0020011C" w:rsidRDefault="00194969" w:rsidP="00194969">
      <w:pPr>
        <w:ind w:firstLine="420"/>
      </w:pPr>
      <w:r>
        <w:rPr>
          <w:noProof/>
        </w:rPr>
        <w:drawing>
          <wp:inline distT="0" distB="0" distL="0" distR="0">
            <wp:extent cx="771525" cy="333375"/>
            <wp:effectExtent l="0" t="0" r="9525" b="95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C99">
        <w:rPr>
          <w:rFonts w:hint="eastAsia"/>
        </w:rPr>
        <w:t>：</w:t>
      </w:r>
      <w:r w:rsidR="0020011C">
        <w:rPr>
          <w:rFonts w:hint="eastAsia"/>
        </w:rPr>
        <w:t>点击</w:t>
      </w:r>
      <w:r w:rsidR="008B5D3A">
        <w:rPr>
          <w:rFonts w:hint="eastAsia"/>
        </w:rPr>
        <w:t>【</w:t>
      </w:r>
      <w:r w:rsidR="0020011C">
        <w:rPr>
          <w:rFonts w:hint="eastAsia"/>
        </w:rPr>
        <w:t>本周统计</w:t>
      </w:r>
      <w:r w:rsidR="008B5D3A">
        <w:rPr>
          <w:rFonts w:hint="eastAsia"/>
        </w:rPr>
        <w:t>】</w:t>
      </w:r>
      <w:r w:rsidR="0020011C">
        <w:rPr>
          <w:rFonts w:hint="eastAsia"/>
        </w:rPr>
        <w:t>图标，</w:t>
      </w:r>
      <w:r w:rsidR="00E943D5">
        <w:rPr>
          <w:rFonts w:hint="eastAsia"/>
        </w:rPr>
        <w:t>可以统计并展示出当前周的考勤统计信息</w:t>
      </w:r>
    </w:p>
    <w:p w:rsidR="0020011C" w:rsidRDefault="00194969" w:rsidP="00194969">
      <w:pPr>
        <w:ind w:firstLine="420"/>
      </w:pPr>
      <w:r>
        <w:rPr>
          <w:noProof/>
        </w:rPr>
        <w:drawing>
          <wp:inline distT="0" distB="0" distL="0" distR="0">
            <wp:extent cx="771525" cy="333375"/>
            <wp:effectExtent l="0" t="0" r="9525" b="952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C99">
        <w:rPr>
          <w:rFonts w:hint="eastAsia"/>
        </w:rPr>
        <w:t>：</w:t>
      </w:r>
      <w:r w:rsidR="0020011C">
        <w:rPr>
          <w:rFonts w:hint="eastAsia"/>
        </w:rPr>
        <w:t>点击</w:t>
      </w:r>
      <w:r w:rsidR="008B5D3A">
        <w:rPr>
          <w:rFonts w:hint="eastAsia"/>
        </w:rPr>
        <w:t>【</w:t>
      </w:r>
      <w:r w:rsidR="0020011C">
        <w:rPr>
          <w:rFonts w:hint="eastAsia"/>
        </w:rPr>
        <w:t>本月统计</w:t>
      </w:r>
      <w:r w:rsidR="008B5D3A">
        <w:rPr>
          <w:rFonts w:hint="eastAsia"/>
        </w:rPr>
        <w:t>】</w:t>
      </w:r>
      <w:r w:rsidR="0020011C">
        <w:rPr>
          <w:rFonts w:hint="eastAsia"/>
        </w:rPr>
        <w:t>图标，</w:t>
      </w:r>
      <w:r w:rsidR="00E943D5">
        <w:rPr>
          <w:rFonts w:hint="eastAsia"/>
        </w:rPr>
        <w:t>可以统计并展示出当前月的考勤统计信息</w:t>
      </w:r>
    </w:p>
    <w:p w:rsidR="0020011C" w:rsidRPr="00D20F00" w:rsidRDefault="00194969" w:rsidP="00194969">
      <w:pPr>
        <w:ind w:firstLine="420"/>
      </w:pPr>
      <w:r>
        <w:rPr>
          <w:noProof/>
        </w:rPr>
        <w:drawing>
          <wp:inline distT="0" distB="0" distL="0" distR="0">
            <wp:extent cx="781050" cy="32385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C99">
        <w:rPr>
          <w:rFonts w:hint="eastAsia"/>
        </w:rPr>
        <w:t>：</w:t>
      </w:r>
      <w:r w:rsidR="0020011C">
        <w:rPr>
          <w:rFonts w:hint="eastAsia"/>
        </w:rPr>
        <w:t>点击</w:t>
      </w:r>
      <w:r w:rsidR="008B5D3A">
        <w:rPr>
          <w:rFonts w:hint="eastAsia"/>
        </w:rPr>
        <w:t>【</w:t>
      </w:r>
      <w:r w:rsidR="0020011C">
        <w:rPr>
          <w:rFonts w:hint="eastAsia"/>
        </w:rPr>
        <w:t>本年统计</w:t>
      </w:r>
      <w:r w:rsidR="008B5D3A">
        <w:rPr>
          <w:rFonts w:hint="eastAsia"/>
        </w:rPr>
        <w:t>】</w:t>
      </w:r>
      <w:r w:rsidR="0020011C">
        <w:rPr>
          <w:rFonts w:hint="eastAsia"/>
        </w:rPr>
        <w:t>图标，</w:t>
      </w:r>
      <w:r w:rsidR="00E943D5">
        <w:rPr>
          <w:rFonts w:hint="eastAsia"/>
        </w:rPr>
        <w:t>可以统计并展示出当前年的考勤统计信息</w:t>
      </w:r>
    </w:p>
    <w:p w:rsidR="0020011C" w:rsidRPr="0020011C" w:rsidRDefault="00500115" w:rsidP="00194969">
      <w:pPr>
        <w:ind w:firstLine="420"/>
      </w:pPr>
      <w:r>
        <w:rPr>
          <w:rFonts w:hint="eastAsia"/>
        </w:rPr>
        <w:t>统计信息包括迟到、缺勤、早退、正常等分类</w:t>
      </w:r>
      <w:r w:rsidR="00194969">
        <w:rPr>
          <w:rFonts w:hint="eastAsia"/>
        </w:rPr>
        <w:t>。</w:t>
      </w:r>
    </w:p>
    <w:p w:rsidR="00A61D11" w:rsidRDefault="0064750B">
      <w:pPr>
        <w:pStyle w:val="2"/>
        <w:numPr>
          <w:ilvl w:val="1"/>
          <w:numId w:val="2"/>
        </w:numPr>
        <w:ind w:left="426" w:hanging="426"/>
      </w:pPr>
      <w:bookmarkStart w:id="42" w:name="_Toc42246886"/>
      <w:r>
        <w:rPr>
          <w:rFonts w:hint="eastAsia"/>
        </w:rPr>
        <w:t>会议管理</w:t>
      </w:r>
      <w:bookmarkEnd w:id="42"/>
    </w:p>
    <w:p w:rsidR="008125A7" w:rsidRDefault="008125A7" w:rsidP="002D3F9E">
      <w:pPr>
        <w:pStyle w:val="ac"/>
        <w:ind w:left="360" w:firstLineChars="0" w:firstLine="0"/>
      </w:pPr>
      <w:r>
        <w:rPr>
          <w:rFonts w:hint="eastAsia"/>
        </w:rPr>
        <w:t>依次点击页面左边的导航栏</w:t>
      </w:r>
      <w:r w:rsidR="00F86D89">
        <w:rPr>
          <w:noProof/>
        </w:rPr>
        <w:drawing>
          <wp:inline distT="0" distB="0" distL="0" distR="0">
            <wp:extent cx="209550" cy="228600"/>
            <wp:effectExtent l="0" t="0" r="0" b="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【会议管理】进入如下页面</w:t>
      </w:r>
      <w:r w:rsidR="000C4DE2">
        <w:rPr>
          <w:rFonts w:hint="eastAsia"/>
        </w:rPr>
        <w:t>。本页面为会议的管理页面。</w:t>
      </w:r>
    </w:p>
    <w:p w:rsidR="002D3F9E" w:rsidRDefault="002D3F9E" w:rsidP="002D3F9E">
      <w:pPr>
        <w:pStyle w:val="ac"/>
        <w:ind w:left="360" w:firstLineChars="0" w:firstLine="0"/>
      </w:pPr>
      <w:r>
        <w:rPr>
          <w:noProof/>
        </w:rPr>
        <w:drawing>
          <wp:inline distT="0" distB="0" distL="0" distR="0">
            <wp:extent cx="4990376" cy="2358803"/>
            <wp:effectExtent l="0" t="0" r="127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137" cy="23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48" w:rsidRDefault="00A67748" w:rsidP="002D3F9E">
      <w:pPr>
        <w:pStyle w:val="ac"/>
        <w:ind w:left="360" w:firstLineChars="0" w:firstLine="0"/>
      </w:pPr>
    </w:p>
    <w:p w:rsidR="0069192B" w:rsidRDefault="0069192B" w:rsidP="00DE79AD">
      <w:pPr>
        <w:pStyle w:val="ac"/>
        <w:ind w:left="360" w:firstLineChars="0" w:firstLine="0"/>
      </w:pPr>
      <w:r>
        <w:rPr>
          <w:rFonts w:hint="eastAsia"/>
        </w:rPr>
        <w:t>相关的主要功能按键如下：</w:t>
      </w:r>
    </w:p>
    <w:p w:rsidR="00A67748" w:rsidRDefault="00A67748" w:rsidP="00A67748">
      <w:pPr>
        <w:pStyle w:val="ac"/>
        <w:spacing w:line="360" w:lineRule="auto"/>
        <w:ind w:left="840" w:firstLineChars="0" w:firstLine="0"/>
      </w:pPr>
      <w:r>
        <w:rPr>
          <w:noProof/>
        </w:rPr>
        <w:drawing>
          <wp:inline distT="0" distB="0" distL="0" distR="0">
            <wp:extent cx="866775" cy="40005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48" w:rsidRDefault="00A67748" w:rsidP="00A67748">
      <w:pPr>
        <w:ind w:left="420"/>
      </w:pPr>
      <w:r>
        <w:rPr>
          <w:rFonts w:hint="eastAsia"/>
        </w:rPr>
        <w:t>点击</w:t>
      </w:r>
      <w:r w:rsidR="008B5D3A">
        <w:rPr>
          <w:rFonts w:hint="eastAsia"/>
        </w:rPr>
        <w:t>【</w:t>
      </w:r>
      <w:r>
        <w:rPr>
          <w:rFonts w:hint="eastAsia"/>
        </w:rPr>
        <w:t>新建会议</w:t>
      </w:r>
      <w:r w:rsidR="008B5D3A">
        <w:rPr>
          <w:rFonts w:hint="eastAsia"/>
        </w:rPr>
        <w:t>】</w:t>
      </w:r>
      <w:r>
        <w:rPr>
          <w:rFonts w:hint="eastAsia"/>
        </w:rPr>
        <w:t>图标，会出现如下页面</w:t>
      </w:r>
    </w:p>
    <w:p w:rsidR="00A67748" w:rsidRDefault="00A67748" w:rsidP="00A67748">
      <w:pPr>
        <w:ind w:left="420"/>
      </w:pPr>
      <w:r>
        <w:rPr>
          <w:noProof/>
        </w:rPr>
        <w:lastRenderedPageBreak/>
        <w:drawing>
          <wp:inline distT="0" distB="0" distL="0" distR="0">
            <wp:extent cx="4740902" cy="2424675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758" cy="24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19E" w:rsidRDefault="007F019E" w:rsidP="007F019E">
      <w:pPr>
        <w:pStyle w:val="11"/>
        <w:ind w:firstLineChars="0" w:firstLine="420"/>
      </w:pPr>
      <w:r w:rsidRPr="00D9706C">
        <w:rPr>
          <w:rFonts w:hint="eastAsia"/>
          <w:color w:val="FF0000"/>
        </w:rPr>
        <w:t>*</w:t>
      </w:r>
      <w:r>
        <w:rPr>
          <w:rFonts w:hint="eastAsia"/>
        </w:rPr>
        <w:t>号为必填项</w:t>
      </w:r>
    </w:p>
    <w:p w:rsidR="00A67748" w:rsidRPr="0020011C" w:rsidRDefault="00A67748" w:rsidP="00A67748">
      <w:pPr>
        <w:ind w:left="420" w:firstLine="420"/>
      </w:pPr>
      <w:r>
        <w:rPr>
          <w:rFonts w:hint="eastAsia"/>
        </w:rPr>
        <w:t>在输入会议主题、地址、发起人、会议内容、开始时间、结束时间、备注、访客、员工后，就可以点击</w:t>
      </w:r>
      <w:r w:rsidR="008B5D3A">
        <w:rPr>
          <w:rFonts w:hint="eastAsia"/>
        </w:rPr>
        <w:t>【</w:t>
      </w:r>
      <w:r>
        <w:rPr>
          <w:rFonts w:hint="eastAsia"/>
        </w:rPr>
        <w:t>确定</w:t>
      </w:r>
      <w:r w:rsidR="008B5D3A">
        <w:rPr>
          <w:rFonts w:hint="eastAsia"/>
        </w:rPr>
        <w:t>】</w:t>
      </w:r>
      <w:r>
        <w:rPr>
          <w:rFonts w:hint="eastAsia"/>
        </w:rPr>
        <w:t>按钮新建一个会议。</w:t>
      </w:r>
    </w:p>
    <w:p w:rsidR="00A67748" w:rsidRPr="00A67748" w:rsidRDefault="00A67748" w:rsidP="002D3F9E">
      <w:pPr>
        <w:pStyle w:val="ac"/>
        <w:ind w:left="360" w:firstLineChars="0" w:firstLine="0"/>
      </w:pPr>
    </w:p>
    <w:p w:rsidR="0071755C" w:rsidRDefault="0071755C" w:rsidP="0071755C">
      <w:pPr>
        <w:pStyle w:val="2"/>
        <w:numPr>
          <w:ilvl w:val="1"/>
          <w:numId w:val="2"/>
        </w:numPr>
        <w:ind w:left="426" w:hanging="426"/>
      </w:pPr>
      <w:bookmarkStart w:id="43" w:name="_Toc42246887"/>
      <w:r>
        <w:rPr>
          <w:rFonts w:hint="eastAsia"/>
        </w:rPr>
        <w:t>广告管理</w:t>
      </w:r>
      <w:bookmarkEnd w:id="43"/>
    </w:p>
    <w:p w:rsidR="00A61D11" w:rsidRDefault="00170FC0">
      <w:pPr>
        <w:pStyle w:val="3"/>
        <w:numPr>
          <w:ilvl w:val="2"/>
          <w:numId w:val="2"/>
        </w:numPr>
        <w:ind w:left="426" w:hanging="426"/>
      </w:pPr>
      <w:bookmarkStart w:id="44" w:name="_Toc42246888"/>
      <w:r>
        <w:rPr>
          <w:rFonts w:hint="eastAsia"/>
        </w:rPr>
        <w:t>资源管理</w:t>
      </w:r>
      <w:bookmarkEnd w:id="44"/>
    </w:p>
    <w:p w:rsidR="008125A7" w:rsidRDefault="008125A7" w:rsidP="008125A7">
      <w:pPr>
        <w:pStyle w:val="ac"/>
        <w:ind w:left="360" w:firstLineChars="0" w:firstLine="0"/>
      </w:pPr>
      <w:r>
        <w:rPr>
          <w:rFonts w:hint="eastAsia"/>
        </w:rPr>
        <w:t>依次点击页面左边的导航栏</w:t>
      </w:r>
      <w:r w:rsidR="007E7762">
        <w:rPr>
          <w:noProof/>
        </w:rPr>
        <w:drawing>
          <wp:inline distT="0" distB="0" distL="0" distR="0">
            <wp:extent cx="200025" cy="200025"/>
            <wp:effectExtent l="0" t="0" r="9525" b="9525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【广告</w:t>
      </w:r>
      <w:r w:rsidRPr="00B90DA3">
        <w:rPr>
          <w:rFonts w:hint="eastAsia"/>
        </w:rPr>
        <w:t>管理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【资源管理】，进入如下页面</w:t>
      </w:r>
      <w:r w:rsidR="000C4DE2">
        <w:rPr>
          <w:rFonts w:hint="eastAsia"/>
        </w:rPr>
        <w:t>。本页面</w:t>
      </w:r>
      <w:r w:rsidR="003C28F8">
        <w:rPr>
          <w:rFonts w:hint="eastAsia"/>
        </w:rPr>
        <w:t>是对</w:t>
      </w:r>
      <w:r w:rsidR="000C4DE2">
        <w:rPr>
          <w:rFonts w:hint="eastAsia"/>
        </w:rPr>
        <w:t>广告中的各种广告资源的统一管理页面。</w:t>
      </w:r>
    </w:p>
    <w:p w:rsidR="00B25B91" w:rsidRDefault="00B25B91" w:rsidP="008125A7">
      <w:pPr>
        <w:pStyle w:val="ac"/>
        <w:ind w:left="360" w:firstLineChars="0" w:firstLine="0"/>
      </w:pPr>
      <w:r>
        <w:rPr>
          <w:noProof/>
        </w:rPr>
        <w:drawing>
          <wp:inline distT="0" distB="0" distL="0" distR="0">
            <wp:extent cx="4965733" cy="2347155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649" cy="235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DF4" w:rsidRDefault="00122DF4" w:rsidP="008125A7">
      <w:pPr>
        <w:pStyle w:val="ac"/>
        <w:ind w:left="360" w:firstLineChars="0" w:firstLine="0"/>
      </w:pPr>
    </w:p>
    <w:p w:rsidR="00B279E9" w:rsidRDefault="00B279E9" w:rsidP="00B279E9">
      <w:pPr>
        <w:pStyle w:val="ac"/>
        <w:ind w:left="360" w:firstLineChars="0" w:firstLine="0"/>
      </w:pPr>
      <w:r>
        <w:rPr>
          <w:rFonts w:hint="eastAsia"/>
        </w:rPr>
        <w:t>相关的主要功能按键如下：</w:t>
      </w:r>
    </w:p>
    <w:p w:rsidR="008A6765" w:rsidRDefault="00B61529" w:rsidP="008125A7">
      <w:pPr>
        <w:pStyle w:val="ac"/>
        <w:ind w:left="360" w:firstLineChars="0" w:firstLine="0"/>
        <w:rPr>
          <w:rFonts w:ascii="宋体" w:eastAsia="宋体" w:cs="宋体"/>
          <w:kern w:val="0"/>
          <w:sz w:val="18"/>
          <w:szCs w:val="18"/>
          <w:lang w:val="zh-CN"/>
        </w:rPr>
      </w:pPr>
      <w:r w:rsidRPr="000C39F6">
        <w:rPr>
          <w:rFonts w:ascii="宋体" w:eastAsia="宋体" w:cs="宋体" w:hint="eastAsia"/>
          <w:kern w:val="0"/>
          <w:sz w:val="18"/>
          <w:szCs w:val="18"/>
          <w:lang w:val="zh-CN"/>
        </w:rPr>
        <w:object w:dxaOrig="1260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1pt;height:27.1pt" o:ole="">
            <v:imagedata r:id="rId88" o:title=""/>
          </v:shape>
          <o:OLEObject Type="Embed" ProgID="Picture.PicObj.1" ShapeID="_x0000_i1025" DrawAspect="Content" ObjectID="_1664698331" r:id="rId89"/>
        </w:object>
      </w:r>
      <w:r w:rsidR="00414C99">
        <w:rPr>
          <w:rFonts w:hint="eastAsia"/>
        </w:rPr>
        <w:t>：</w:t>
      </w:r>
      <w:r w:rsidR="008A6765" w:rsidRPr="008B5D3A">
        <w:rPr>
          <w:rFonts w:hint="eastAsia"/>
        </w:rPr>
        <w:t>点击</w:t>
      </w:r>
      <w:r w:rsidR="008B5D3A" w:rsidRPr="008B5D3A">
        <w:rPr>
          <w:rFonts w:hint="eastAsia"/>
        </w:rPr>
        <w:t>【</w:t>
      </w:r>
      <w:r w:rsidR="008A6765" w:rsidRPr="008B5D3A">
        <w:rPr>
          <w:rFonts w:hint="eastAsia"/>
        </w:rPr>
        <w:t>新增</w:t>
      </w:r>
      <w:r w:rsidR="008B5D3A" w:rsidRPr="008B5D3A">
        <w:rPr>
          <w:rFonts w:hint="eastAsia"/>
        </w:rPr>
        <w:t>】</w:t>
      </w:r>
      <w:r w:rsidR="008A6765" w:rsidRPr="008B5D3A">
        <w:rPr>
          <w:rFonts w:hint="eastAsia"/>
        </w:rPr>
        <w:t>按钮会弹出新增资源的窗口，</w:t>
      </w:r>
    </w:p>
    <w:p w:rsidR="00F97A7B" w:rsidRDefault="00F97A7B" w:rsidP="008125A7">
      <w:pPr>
        <w:pStyle w:val="ac"/>
        <w:ind w:left="360" w:firstLineChars="0" w:firstLine="0"/>
        <w:rPr>
          <w:rFonts w:ascii="宋体" w:eastAsia="宋体" w:cs="宋体"/>
          <w:kern w:val="0"/>
          <w:sz w:val="18"/>
          <w:szCs w:val="18"/>
          <w:lang w:val="zh-CN"/>
        </w:rPr>
      </w:pPr>
      <w:r>
        <w:rPr>
          <w:noProof/>
        </w:rPr>
        <w:lastRenderedPageBreak/>
        <w:drawing>
          <wp:inline distT="0" distB="0" distL="0" distR="0">
            <wp:extent cx="5274310" cy="1595755"/>
            <wp:effectExtent l="0" t="0" r="2540" b="444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06C" w:rsidRDefault="00D9706C" w:rsidP="00D9706C">
      <w:pPr>
        <w:pStyle w:val="11"/>
        <w:ind w:firstLineChars="0" w:firstLine="360"/>
      </w:pPr>
      <w:r w:rsidRPr="00D9706C">
        <w:rPr>
          <w:rFonts w:hint="eastAsia"/>
          <w:color w:val="FF0000"/>
        </w:rPr>
        <w:t>*</w:t>
      </w:r>
      <w:r>
        <w:rPr>
          <w:rFonts w:hint="eastAsia"/>
        </w:rPr>
        <w:t>号为必填项</w:t>
      </w:r>
    </w:p>
    <w:p w:rsidR="00F97A7B" w:rsidRDefault="00F97A7B" w:rsidP="00D9706C">
      <w:pPr>
        <w:pStyle w:val="ac"/>
        <w:numPr>
          <w:ilvl w:val="0"/>
          <w:numId w:val="16"/>
        </w:numPr>
        <w:ind w:firstLineChars="0"/>
        <w:rPr>
          <w:rFonts w:ascii="宋体" w:eastAsia="宋体" w:cs="宋体"/>
          <w:kern w:val="0"/>
          <w:sz w:val="18"/>
          <w:szCs w:val="18"/>
          <w:lang w:val="zh-CN"/>
        </w:rPr>
      </w:pPr>
      <w:r>
        <w:rPr>
          <w:rFonts w:ascii="宋体" w:eastAsia="宋体" w:cs="宋体" w:hint="eastAsia"/>
          <w:kern w:val="0"/>
          <w:sz w:val="18"/>
          <w:szCs w:val="18"/>
          <w:lang w:val="zh-CN"/>
        </w:rPr>
        <w:t>填入名称</w:t>
      </w:r>
    </w:p>
    <w:p w:rsidR="00F97A7B" w:rsidRDefault="00F97A7B" w:rsidP="00D9706C">
      <w:pPr>
        <w:pStyle w:val="ac"/>
        <w:numPr>
          <w:ilvl w:val="0"/>
          <w:numId w:val="16"/>
        </w:numPr>
        <w:ind w:firstLineChars="0"/>
        <w:rPr>
          <w:rFonts w:ascii="宋体" w:eastAsia="宋体" w:cs="宋体"/>
          <w:kern w:val="0"/>
          <w:sz w:val="18"/>
          <w:szCs w:val="18"/>
          <w:lang w:val="zh-CN"/>
        </w:rPr>
      </w:pPr>
      <w:r>
        <w:rPr>
          <w:rFonts w:ascii="宋体" w:eastAsia="宋体" w:cs="宋体" w:hint="eastAsia"/>
          <w:kern w:val="0"/>
          <w:sz w:val="18"/>
          <w:szCs w:val="18"/>
          <w:lang w:val="zh-CN"/>
        </w:rPr>
        <w:t>选择类型（包含图片、视频、文本、跑马灯、ppt、网址、pdf等类型）</w:t>
      </w:r>
    </w:p>
    <w:p w:rsidR="00F97A7B" w:rsidRDefault="00F97A7B" w:rsidP="00D9706C">
      <w:pPr>
        <w:pStyle w:val="ac"/>
        <w:numPr>
          <w:ilvl w:val="0"/>
          <w:numId w:val="16"/>
        </w:numPr>
        <w:ind w:firstLineChars="0"/>
        <w:rPr>
          <w:rFonts w:ascii="宋体" w:eastAsia="宋体" w:cs="宋体"/>
          <w:kern w:val="0"/>
          <w:sz w:val="18"/>
          <w:szCs w:val="18"/>
          <w:lang w:val="zh-CN"/>
        </w:rPr>
      </w:pPr>
      <w:r>
        <w:rPr>
          <w:rFonts w:ascii="宋体" w:eastAsia="宋体" w:cs="宋体" w:hint="eastAsia"/>
          <w:kern w:val="0"/>
          <w:sz w:val="18"/>
          <w:szCs w:val="18"/>
          <w:lang w:val="zh-CN"/>
        </w:rPr>
        <w:t>填入说明后保存。</w:t>
      </w:r>
    </w:p>
    <w:p w:rsidR="00E035A9" w:rsidRDefault="00E035A9" w:rsidP="008125A7">
      <w:pPr>
        <w:pStyle w:val="ac"/>
        <w:ind w:left="360" w:firstLineChars="0" w:firstLine="0"/>
        <w:rPr>
          <w:rFonts w:ascii="宋体" w:eastAsia="宋体" w:cs="宋体"/>
          <w:kern w:val="0"/>
          <w:sz w:val="18"/>
          <w:szCs w:val="18"/>
          <w:lang w:val="zh-CN"/>
        </w:rPr>
      </w:pPr>
      <w:r>
        <w:rPr>
          <w:noProof/>
        </w:rPr>
        <w:drawing>
          <wp:inline distT="0" distB="0" distL="0" distR="0">
            <wp:extent cx="495300" cy="238125"/>
            <wp:effectExtent l="0" t="0" r="0" b="952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C99">
        <w:rPr>
          <w:rFonts w:hint="eastAsia"/>
        </w:rPr>
        <w:t>：</w:t>
      </w:r>
      <w:r w:rsidR="00F617DC">
        <w:rPr>
          <w:rFonts w:ascii="宋体" w:eastAsia="宋体" w:cs="宋体" w:hint="eastAsia"/>
          <w:kern w:val="0"/>
          <w:sz w:val="18"/>
          <w:szCs w:val="18"/>
          <w:lang w:val="zh-CN"/>
        </w:rPr>
        <w:t>点击</w:t>
      </w:r>
      <w:r w:rsidR="008B5D3A">
        <w:rPr>
          <w:rFonts w:hint="eastAsia"/>
        </w:rPr>
        <w:t>【</w:t>
      </w:r>
      <w:r w:rsidR="00F617DC">
        <w:rPr>
          <w:rFonts w:ascii="宋体" w:eastAsia="宋体" w:cs="宋体" w:hint="eastAsia"/>
          <w:kern w:val="0"/>
          <w:sz w:val="18"/>
          <w:szCs w:val="18"/>
          <w:lang w:val="zh-CN"/>
        </w:rPr>
        <w:t>修改</w:t>
      </w:r>
      <w:r w:rsidR="008B5D3A">
        <w:rPr>
          <w:rFonts w:ascii="宋体" w:eastAsia="宋体" w:cs="宋体" w:hint="eastAsia"/>
          <w:kern w:val="0"/>
          <w:sz w:val="18"/>
          <w:szCs w:val="18"/>
          <w:lang w:val="zh-CN"/>
        </w:rPr>
        <w:t>】</w:t>
      </w:r>
      <w:r w:rsidR="00F617DC">
        <w:rPr>
          <w:rFonts w:ascii="宋体" w:eastAsia="宋体" w:cs="宋体" w:hint="eastAsia"/>
          <w:kern w:val="0"/>
          <w:sz w:val="18"/>
          <w:szCs w:val="18"/>
          <w:lang w:val="zh-CN"/>
        </w:rPr>
        <w:t>按钮，可以对某条选中的资源进行编辑操作</w:t>
      </w:r>
    </w:p>
    <w:p w:rsidR="00E035A9" w:rsidRDefault="00E035A9" w:rsidP="008125A7">
      <w:pPr>
        <w:pStyle w:val="ac"/>
        <w:ind w:left="360" w:firstLineChars="0" w:firstLine="0"/>
        <w:rPr>
          <w:rFonts w:ascii="宋体" w:eastAsia="宋体" w:cs="宋体"/>
          <w:kern w:val="0"/>
          <w:sz w:val="18"/>
          <w:szCs w:val="18"/>
          <w:lang w:val="zh-CN"/>
        </w:rPr>
      </w:pPr>
      <w:r>
        <w:rPr>
          <w:rFonts w:ascii="宋体" w:eastAsia="宋体" w:cs="宋体"/>
          <w:kern w:val="0"/>
          <w:sz w:val="18"/>
          <w:szCs w:val="18"/>
          <w:lang w:val="zh-CN"/>
        </w:rPr>
        <w:tab/>
      </w:r>
      <w:r>
        <w:rPr>
          <w:noProof/>
        </w:rPr>
        <w:drawing>
          <wp:inline distT="0" distB="0" distL="0" distR="0">
            <wp:extent cx="457200" cy="238125"/>
            <wp:effectExtent l="0" t="0" r="0" b="952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C99">
        <w:rPr>
          <w:rFonts w:hint="eastAsia"/>
        </w:rPr>
        <w:t>：</w:t>
      </w:r>
      <w:r w:rsidR="00F617DC">
        <w:rPr>
          <w:rFonts w:ascii="宋体" w:eastAsia="宋体" w:cs="宋体" w:hint="eastAsia"/>
          <w:kern w:val="0"/>
          <w:sz w:val="18"/>
          <w:szCs w:val="18"/>
          <w:lang w:val="zh-CN"/>
        </w:rPr>
        <w:t>点击</w:t>
      </w:r>
      <w:r w:rsidR="008B5D3A">
        <w:rPr>
          <w:rFonts w:hint="eastAsia"/>
        </w:rPr>
        <w:t>【</w:t>
      </w:r>
      <w:r w:rsidR="00F617DC">
        <w:rPr>
          <w:rFonts w:ascii="宋体" w:eastAsia="宋体" w:cs="宋体" w:hint="eastAsia"/>
          <w:kern w:val="0"/>
          <w:sz w:val="18"/>
          <w:szCs w:val="18"/>
          <w:lang w:val="zh-CN"/>
        </w:rPr>
        <w:t>删除</w:t>
      </w:r>
      <w:r w:rsidR="008B5D3A">
        <w:rPr>
          <w:rFonts w:ascii="宋体" w:eastAsia="宋体" w:cs="宋体" w:hint="eastAsia"/>
          <w:kern w:val="0"/>
          <w:sz w:val="18"/>
          <w:szCs w:val="18"/>
          <w:lang w:val="zh-CN"/>
        </w:rPr>
        <w:t>】</w:t>
      </w:r>
      <w:r w:rsidR="00F617DC">
        <w:rPr>
          <w:rFonts w:ascii="宋体" w:eastAsia="宋体" w:cs="宋体" w:hint="eastAsia"/>
          <w:kern w:val="0"/>
          <w:sz w:val="18"/>
          <w:szCs w:val="18"/>
          <w:lang w:val="zh-CN"/>
        </w:rPr>
        <w:t>按钮，可以对某条选中的资源进行删除操作</w:t>
      </w:r>
    </w:p>
    <w:p w:rsidR="00E035A9" w:rsidRDefault="00E035A9" w:rsidP="008125A7">
      <w:pPr>
        <w:pStyle w:val="ac"/>
        <w:ind w:left="360" w:firstLineChars="0" w:firstLine="0"/>
        <w:rPr>
          <w:rFonts w:ascii="宋体" w:eastAsia="宋体" w:cs="宋体"/>
          <w:kern w:val="0"/>
          <w:sz w:val="18"/>
          <w:szCs w:val="18"/>
          <w:lang w:val="zh-CN"/>
        </w:rPr>
      </w:pPr>
      <w:r>
        <w:rPr>
          <w:rFonts w:ascii="宋体" w:eastAsia="宋体" w:cs="宋体"/>
          <w:kern w:val="0"/>
          <w:sz w:val="18"/>
          <w:szCs w:val="18"/>
          <w:lang w:val="zh-CN"/>
        </w:rPr>
        <w:tab/>
      </w:r>
      <w:r>
        <w:rPr>
          <w:noProof/>
        </w:rPr>
        <w:drawing>
          <wp:inline distT="0" distB="0" distL="0" distR="0">
            <wp:extent cx="466725" cy="266700"/>
            <wp:effectExtent l="0" t="0" r="9525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C99">
        <w:rPr>
          <w:rFonts w:hint="eastAsia"/>
        </w:rPr>
        <w:t>：</w:t>
      </w:r>
      <w:r w:rsidR="00F617DC">
        <w:rPr>
          <w:rFonts w:ascii="宋体" w:eastAsia="宋体" w:cs="宋体" w:hint="eastAsia"/>
          <w:kern w:val="0"/>
          <w:sz w:val="18"/>
          <w:szCs w:val="18"/>
          <w:lang w:val="zh-CN"/>
        </w:rPr>
        <w:t>点击</w:t>
      </w:r>
      <w:r w:rsidR="008B5D3A">
        <w:rPr>
          <w:rFonts w:hint="eastAsia"/>
        </w:rPr>
        <w:t>【</w:t>
      </w:r>
      <w:r w:rsidR="00F617DC">
        <w:rPr>
          <w:rFonts w:ascii="宋体" w:eastAsia="宋体" w:cs="宋体" w:hint="eastAsia"/>
          <w:kern w:val="0"/>
          <w:sz w:val="18"/>
          <w:szCs w:val="18"/>
          <w:lang w:val="zh-CN"/>
        </w:rPr>
        <w:t>删除</w:t>
      </w:r>
      <w:r w:rsidR="008B5D3A">
        <w:rPr>
          <w:rFonts w:ascii="宋体" w:eastAsia="宋体" w:cs="宋体" w:hint="eastAsia"/>
          <w:kern w:val="0"/>
          <w:sz w:val="18"/>
          <w:szCs w:val="18"/>
          <w:lang w:val="zh-CN"/>
        </w:rPr>
        <w:t>】</w:t>
      </w:r>
      <w:r w:rsidR="00F617DC">
        <w:rPr>
          <w:rFonts w:ascii="宋体" w:eastAsia="宋体" w:cs="宋体" w:hint="eastAsia"/>
          <w:kern w:val="0"/>
          <w:sz w:val="18"/>
          <w:szCs w:val="18"/>
          <w:lang w:val="zh-CN"/>
        </w:rPr>
        <w:t>按钮，可以对某条选中的资源进行下载操作</w:t>
      </w:r>
    </w:p>
    <w:p w:rsidR="008125A7" w:rsidRPr="008125A7" w:rsidRDefault="006A231E" w:rsidP="008125A7">
      <w:r>
        <w:tab/>
      </w:r>
    </w:p>
    <w:p w:rsidR="00A61D11" w:rsidRDefault="00170FC0">
      <w:pPr>
        <w:pStyle w:val="3"/>
        <w:numPr>
          <w:ilvl w:val="2"/>
          <w:numId w:val="2"/>
        </w:numPr>
        <w:ind w:left="426" w:hanging="426"/>
      </w:pPr>
      <w:bookmarkStart w:id="45" w:name="_Toc42246889"/>
      <w:r>
        <w:rPr>
          <w:rFonts w:hint="eastAsia"/>
        </w:rPr>
        <w:t>广告管理</w:t>
      </w:r>
      <w:bookmarkEnd w:id="45"/>
    </w:p>
    <w:p w:rsidR="003C28F8" w:rsidRDefault="008125A7" w:rsidP="00EA17AE">
      <w:pPr>
        <w:ind w:firstLine="420"/>
      </w:pPr>
      <w:r>
        <w:rPr>
          <w:rFonts w:hint="eastAsia"/>
        </w:rPr>
        <w:t>依次点击页面左边的导航栏</w:t>
      </w:r>
      <w:r w:rsidR="007E7762">
        <w:rPr>
          <w:noProof/>
        </w:rPr>
        <w:drawing>
          <wp:inline distT="0" distB="0" distL="0" distR="0">
            <wp:extent cx="200025" cy="200025"/>
            <wp:effectExtent l="0" t="0" r="9525" b="9525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【广告</w:t>
      </w:r>
      <w:r w:rsidRPr="00B90DA3">
        <w:rPr>
          <w:rFonts w:hint="eastAsia"/>
        </w:rPr>
        <w:t>管理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【广告管理】，进入如下页面</w:t>
      </w:r>
      <w:r w:rsidR="003C28F8">
        <w:rPr>
          <w:rFonts w:hint="eastAsia"/>
        </w:rPr>
        <w:t>。本页面会对广告进行统一管理，主要是对各类广告的播放时间等</w:t>
      </w:r>
      <w:r w:rsidR="00634865">
        <w:rPr>
          <w:rFonts w:hint="eastAsia"/>
        </w:rPr>
        <w:t>信息</w:t>
      </w:r>
      <w:r w:rsidR="003C28F8">
        <w:rPr>
          <w:rFonts w:hint="eastAsia"/>
        </w:rPr>
        <w:t>进行管理。</w:t>
      </w:r>
    </w:p>
    <w:p w:rsidR="00B335C5" w:rsidRDefault="00B335C5" w:rsidP="00EA17AE">
      <w:pPr>
        <w:ind w:firstLine="420"/>
      </w:pPr>
    </w:p>
    <w:p w:rsidR="00F44DA8" w:rsidRDefault="00F44DA8" w:rsidP="00EA17AE">
      <w:pPr>
        <w:ind w:firstLine="420"/>
      </w:pPr>
      <w:r>
        <w:rPr>
          <w:noProof/>
        </w:rPr>
        <w:drawing>
          <wp:inline distT="0" distB="0" distL="0" distR="0">
            <wp:extent cx="5274310" cy="2591435"/>
            <wp:effectExtent l="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DA8" w:rsidRDefault="00EA17AE" w:rsidP="00F44DA8">
      <w:pPr>
        <w:pStyle w:val="ac"/>
        <w:ind w:left="360" w:firstLineChars="0" w:firstLine="0"/>
      </w:pPr>
      <w:r>
        <w:tab/>
      </w:r>
      <w:r w:rsidR="00F44DA8">
        <w:rPr>
          <w:rFonts w:hint="eastAsia"/>
        </w:rPr>
        <w:t>相关的主要功能按键如下：</w:t>
      </w:r>
    </w:p>
    <w:p w:rsidR="00F44DA8" w:rsidRDefault="00F44DA8" w:rsidP="00F44DA8">
      <w:pPr>
        <w:pStyle w:val="ac"/>
        <w:ind w:left="360" w:firstLineChars="0" w:firstLine="0"/>
        <w:rPr>
          <w:rFonts w:ascii="宋体" w:eastAsia="宋体" w:cs="宋体"/>
          <w:kern w:val="0"/>
          <w:sz w:val="18"/>
          <w:szCs w:val="18"/>
          <w:lang w:val="zh-CN"/>
        </w:rPr>
      </w:pPr>
      <w:r w:rsidRPr="000C39F6">
        <w:rPr>
          <w:rFonts w:ascii="宋体" w:eastAsia="宋体" w:cs="宋体" w:hint="eastAsia"/>
          <w:kern w:val="0"/>
          <w:sz w:val="18"/>
          <w:szCs w:val="18"/>
          <w:lang w:val="zh-CN"/>
        </w:rPr>
        <w:object w:dxaOrig="1260" w:dyaOrig="540">
          <v:shape id="_x0000_i1026" type="#_x0000_t75" style="width:63.1pt;height:27.1pt" o:ole="">
            <v:imagedata r:id="rId88" o:title=""/>
          </v:shape>
          <o:OLEObject Type="Embed" ProgID="Picture.PicObj.1" ShapeID="_x0000_i1026" DrawAspect="Content" ObjectID="_1664698332" r:id="rId95"/>
        </w:object>
      </w:r>
      <w:r w:rsidR="00414C99">
        <w:rPr>
          <w:rFonts w:hint="eastAsia"/>
        </w:rPr>
        <w:t>：</w:t>
      </w:r>
      <w:r>
        <w:rPr>
          <w:rFonts w:ascii="宋体" w:eastAsia="宋体" w:cs="宋体" w:hint="eastAsia"/>
          <w:kern w:val="0"/>
          <w:sz w:val="18"/>
          <w:szCs w:val="18"/>
          <w:lang w:val="zh-CN"/>
        </w:rPr>
        <w:t>点击</w:t>
      </w:r>
      <w:r w:rsidR="008B5D3A">
        <w:rPr>
          <w:rFonts w:hint="eastAsia"/>
        </w:rPr>
        <w:t>【</w:t>
      </w:r>
      <w:r>
        <w:rPr>
          <w:rFonts w:ascii="宋体" w:eastAsia="宋体" w:cs="宋体" w:hint="eastAsia"/>
          <w:kern w:val="0"/>
          <w:sz w:val="18"/>
          <w:szCs w:val="18"/>
          <w:lang w:val="zh-CN"/>
        </w:rPr>
        <w:t>新增</w:t>
      </w:r>
      <w:r w:rsidR="008B5D3A">
        <w:rPr>
          <w:rFonts w:ascii="宋体" w:eastAsia="宋体" w:cs="宋体" w:hint="eastAsia"/>
          <w:kern w:val="0"/>
          <w:sz w:val="18"/>
          <w:szCs w:val="18"/>
          <w:lang w:val="zh-CN"/>
        </w:rPr>
        <w:t>】</w:t>
      </w:r>
      <w:r>
        <w:rPr>
          <w:rFonts w:ascii="宋体" w:eastAsia="宋体" w:cs="宋体" w:hint="eastAsia"/>
          <w:kern w:val="0"/>
          <w:sz w:val="18"/>
          <w:szCs w:val="18"/>
          <w:lang w:val="zh-CN"/>
        </w:rPr>
        <w:t>按钮会弹出新增广告的窗口，</w:t>
      </w:r>
    </w:p>
    <w:p w:rsidR="008125A7" w:rsidRDefault="00F44DA8" w:rsidP="00EA17AE">
      <w:r>
        <w:tab/>
      </w:r>
      <w:r>
        <w:rPr>
          <w:noProof/>
        </w:rPr>
        <w:drawing>
          <wp:inline distT="0" distB="0" distL="0" distR="0">
            <wp:extent cx="5274310" cy="3996690"/>
            <wp:effectExtent l="0" t="0" r="2540" b="381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06C" w:rsidRDefault="00D9706C" w:rsidP="00D9706C">
      <w:pPr>
        <w:pStyle w:val="11"/>
        <w:ind w:firstLineChars="0" w:firstLine="360"/>
      </w:pPr>
      <w:r w:rsidRPr="00D9706C">
        <w:rPr>
          <w:rFonts w:hint="eastAsia"/>
          <w:color w:val="FF0000"/>
        </w:rPr>
        <w:t>*</w:t>
      </w:r>
      <w:r>
        <w:rPr>
          <w:rFonts w:hint="eastAsia"/>
        </w:rPr>
        <w:t>号为必填项</w:t>
      </w:r>
    </w:p>
    <w:p w:rsidR="00BB1F71" w:rsidRDefault="00BB1F71" w:rsidP="00F44DA8">
      <w:pPr>
        <w:pStyle w:val="ac"/>
        <w:ind w:left="360" w:firstLineChars="0" w:firstLine="0"/>
        <w:rPr>
          <w:rFonts w:ascii="宋体" w:eastAsia="宋体" w:cs="宋体"/>
          <w:kern w:val="0"/>
          <w:sz w:val="18"/>
          <w:szCs w:val="18"/>
          <w:lang w:val="zh-CN"/>
        </w:rPr>
      </w:pPr>
      <w:r>
        <w:rPr>
          <w:rFonts w:ascii="宋体" w:eastAsia="宋体" w:cs="宋体" w:hint="eastAsia"/>
          <w:kern w:val="0"/>
          <w:sz w:val="18"/>
          <w:szCs w:val="18"/>
          <w:lang w:val="zh-CN"/>
        </w:rPr>
        <w:t>在新增页面下完成如下步骤</w:t>
      </w:r>
    </w:p>
    <w:p w:rsidR="00F44DA8" w:rsidRDefault="00F44DA8" w:rsidP="00BB1F71">
      <w:pPr>
        <w:pStyle w:val="ac"/>
        <w:numPr>
          <w:ilvl w:val="0"/>
          <w:numId w:val="13"/>
        </w:numPr>
        <w:ind w:firstLineChars="0"/>
        <w:rPr>
          <w:rFonts w:ascii="宋体" w:eastAsia="宋体" w:cs="宋体"/>
          <w:kern w:val="0"/>
          <w:sz w:val="18"/>
          <w:szCs w:val="18"/>
          <w:lang w:val="zh-CN"/>
        </w:rPr>
      </w:pPr>
      <w:r>
        <w:rPr>
          <w:rFonts w:ascii="宋体" w:eastAsia="宋体" w:cs="宋体" w:hint="eastAsia"/>
          <w:kern w:val="0"/>
          <w:sz w:val="18"/>
          <w:szCs w:val="18"/>
          <w:lang w:val="zh-CN"/>
        </w:rPr>
        <w:t>填入名称</w:t>
      </w:r>
    </w:p>
    <w:p w:rsidR="00F44DA8" w:rsidRDefault="00F44DA8" w:rsidP="00BB1F71">
      <w:pPr>
        <w:pStyle w:val="ac"/>
        <w:numPr>
          <w:ilvl w:val="0"/>
          <w:numId w:val="13"/>
        </w:numPr>
        <w:ind w:firstLineChars="0"/>
        <w:rPr>
          <w:rFonts w:ascii="宋体" w:eastAsia="宋体" w:cs="宋体"/>
          <w:kern w:val="0"/>
          <w:sz w:val="18"/>
          <w:szCs w:val="18"/>
          <w:lang w:val="zh-CN"/>
        </w:rPr>
      </w:pPr>
      <w:r>
        <w:rPr>
          <w:rFonts w:ascii="宋体" w:eastAsia="宋体" w:cs="宋体" w:hint="eastAsia"/>
          <w:kern w:val="0"/>
          <w:sz w:val="18"/>
          <w:szCs w:val="18"/>
          <w:lang w:val="zh-CN"/>
        </w:rPr>
        <w:t>选择类型（包含图片、视频、文本、跑马灯、ppt、网址、pdf等类型）</w:t>
      </w:r>
    </w:p>
    <w:p w:rsidR="007831B0" w:rsidRPr="00BB1F71" w:rsidRDefault="00F44DA8" w:rsidP="00BB1F71">
      <w:pPr>
        <w:pStyle w:val="ac"/>
        <w:numPr>
          <w:ilvl w:val="0"/>
          <w:numId w:val="13"/>
        </w:numPr>
        <w:ind w:firstLineChars="0"/>
        <w:rPr>
          <w:rFonts w:ascii="宋体" w:eastAsia="宋体" w:cs="宋体"/>
          <w:kern w:val="0"/>
          <w:sz w:val="18"/>
          <w:szCs w:val="18"/>
          <w:lang w:val="zh-CN"/>
        </w:rPr>
      </w:pPr>
      <w:r>
        <w:rPr>
          <w:rFonts w:ascii="宋体" w:eastAsia="宋体" w:cs="宋体" w:hint="eastAsia"/>
          <w:kern w:val="0"/>
          <w:sz w:val="18"/>
          <w:szCs w:val="18"/>
          <w:lang w:val="zh-CN"/>
        </w:rPr>
        <w:t>填入开始时间和结束时间</w:t>
      </w:r>
      <w:r w:rsidR="007831B0">
        <w:rPr>
          <w:rFonts w:ascii="宋体" w:eastAsia="宋体" w:cs="宋体" w:hint="eastAsia"/>
          <w:kern w:val="0"/>
          <w:sz w:val="18"/>
          <w:szCs w:val="18"/>
          <w:lang w:val="zh-CN"/>
        </w:rPr>
        <w:t>，</w:t>
      </w:r>
    </w:p>
    <w:p w:rsidR="007831B0" w:rsidRDefault="007831B0" w:rsidP="00BB1F71">
      <w:pPr>
        <w:pStyle w:val="ac"/>
        <w:numPr>
          <w:ilvl w:val="0"/>
          <w:numId w:val="13"/>
        </w:numPr>
        <w:ind w:firstLineChars="0"/>
        <w:rPr>
          <w:rFonts w:ascii="宋体" w:eastAsia="宋体" w:cs="宋体"/>
          <w:kern w:val="0"/>
          <w:sz w:val="18"/>
          <w:szCs w:val="18"/>
          <w:lang w:val="zh-CN"/>
        </w:rPr>
      </w:pPr>
      <w:r>
        <w:rPr>
          <w:rFonts w:ascii="宋体" w:eastAsia="宋体" w:cs="宋体" w:hint="eastAsia"/>
          <w:kern w:val="0"/>
          <w:sz w:val="18"/>
          <w:szCs w:val="18"/>
          <w:lang w:val="zh-CN"/>
        </w:rPr>
        <w:t>在资源列表中选中要广告资源</w:t>
      </w:r>
    </w:p>
    <w:p w:rsidR="007831B0" w:rsidRDefault="007831B0" w:rsidP="00BB1F71">
      <w:pPr>
        <w:pStyle w:val="ac"/>
        <w:numPr>
          <w:ilvl w:val="0"/>
          <w:numId w:val="13"/>
        </w:numPr>
        <w:ind w:firstLineChars="0"/>
        <w:rPr>
          <w:rFonts w:ascii="宋体" w:eastAsia="宋体" w:cs="宋体"/>
          <w:kern w:val="0"/>
          <w:sz w:val="18"/>
          <w:szCs w:val="18"/>
          <w:lang w:val="zh-CN"/>
        </w:rPr>
      </w:pPr>
      <w:r>
        <w:rPr>
          <w:rFonts w:ascii="宋体" w:eastAsia="宋体" w:cs="宋体" w:hint="eastAsia"/>
          <w:kern w:val="0"/>
          <w:sz w:val="18"/>
          <w:szCs w:val="18"/>
          <w:lang w:val="zh-CN"/>
        </w:rPr>
        <w:t>填入说明后保存，如下图所示。</w:t>
      </w:r>
    </w:p>
    <w:p w:rsidR="007831B0" w:rsidRDefault="007831B0" w:rsidP="00F44DA8">
      <w:pPr>
        <w:pStyle w:val="ac"/>
        <w:ind w:left="360" w:firstLineChars="0" w:firstLine="0"/>
        <w:rPr>
          <w:rFonts w:ascii="宋体" w:eastAsia="宋体" w:cs="宋体"/>
          <w:kern w:val="0"/>
          <w:sz w:val="18"/>
          <w:szCs w:val="18"/>
          <w:lang w:val="zh-CN"/>
        </w:rPr>
      </w:pPr>
      <w:r>
        <w:rPr>
          <w:noProof/>
        </w:rPr>
        <w:lastRenderedPageBreak/>
        <w:drawing>
          <wp:inline distT="0" distB="0" distL="0" distR="0">
            <wp:extent cx="5274310" cy="3958590"/>
            <wp:effectExtent l="0" t="0" r="2540" b="381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D11" w:rsidRDefault="0071755C">
      <w:pPr>
        <w:pStyle w:val="3"/>
        <w:numPr>
          <w:ilvl w:val="2"/>
          <w:numId w:val="2"/>
        </w:numPr>
        <w:ind w:left="426" w:hanging="426"/>
      </w:pPr>
      <w:bookmarkStart w:id="46" w:name="_Toc42246890"/>
      <w:r>
        <w:rPr>
          <w:rFonts w:hint="eastAsia"/>
        </w:rPr>
        <w:t>播放</w:t>
      </w:r>
      <w:r w:rsidR="00170FC0">
        <w:rPr>
          <w:rFonts w:hint="eastAsia"/>
        </w:rPr>
        <w:t>列表</w:t>
      </w:r>
      <w:bookmarkEnd w:id="46"/>
    </w:p>
    <w:p w:rsidR="00DB3773" w:rsidRDefault="008125A7" w:rsidP="00DB3773">
      <w:pPr>
        <w:ind w:firstLine="420"/>
      </w:pPr>
      <w:r>
        <w:rPr>
          <w:rFonts w:hint="eastAsia"/>
        </w:rPr>
        <w:t>依次点击页面左边的导航栏</w:t>
      </w:r>
      <w:r w:rsidR="007E7762">
        <w:rPr>
          <w:noProof/>
        </w:rPr>
        <w:drawing>
          <wp:inline distT="0" distB="0" distL="0" distR="0">
            <wp:extent cx="200025" cy="200025"/>
            <wp:effectExtent l="0" t="0" r="9525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【广告</w:t>
      </w:r>
      <w:r w:rsidRPr="00B90DA3">
        <w:rPr>
          <w:rFonts w:hint="eastAsia"/>
        </w:rPr>
        <w:t>管理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【播放列表】，进入如下页面</w:t>
      </w:r>
      <w:r w:rsidR="00DB3773">
        <w:rPr>
          <w:rFonts w:hint="eastAsia"/>
        </w:rPr>
        <w:t>。本页面会对广告的播放列表进行统一管理，主要是对各类广告的播放模式等信息进行管理。</w:t>
      </w:r>
    </w:p>
    <w:p w:rsidR="008125A7" w:rsidRDefault="00B335C5" w:rsidP="008125A7">
      <w:r>
        <w:rPr>
          <w:noProof/>
        </w:rPr>
        <w:drawing>
          <wp:inline distT="0" distB="0" distL="0" distR="0">
            <wp:extent cx="5274310" cy="2591435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773" w:rsidRDefault="00DB3773" w:rsidP="00DB3773">
      <w:pPr>
        <w:pStyle w:val="ac"/>
        <w:ind w:left="360" w:firstLineChars="0" w:firstLine="0"/>
      </w:pPr>
      <w:r>
        <w:tab/>
      </w:r>
      <w:r>
        <w:rPr>
          <w:rFonts w:hint="eastAsia"/>
        </w:rPr>
        <w:t>相关的主要功能按键如下：</w:t>
      </w:r>
    </w:p>
    <w:p w:rsidR="00DB3773" w:rsidRDefault="00DB3773" w:rsidP="00DB3773">
      <w:pPr>
        <w:pStyle w:val="ac"/>
        <w:ind w:left="360" w:firstLineChars="0" w:firstLine="0"/>
        <w:rPr>
          <w:rFonts w:ascii="宋体" w:eastAsia="宋体" w:cs="宋体"/>
          <w:kern w:val="0"/>
          <w:sz w:val="18"/>
          <w:szCs w:val="18"/>
          <w:lang w:val="zh-CN"/>
        </w:rPr>
      </w:pPr>
      <w:r w:rsidRPr="000C39F6">
        <w:rPr>
          <w:rFonts w:ascii="宋体" w:eastAsia="宋体" w:cs="宋体" w:hint="eastAsia"/>
          <w:kern w:val="0"/>
          <w:sz w:val="18"/>
          <w:szCs w:val="18"/>
          <w:lang w:val="zh-CN"/>
        </w:rPr>
        <w:object w:dxaOrig="1260" w:dyaOrig="540">
          <v:shape id="_x0000_i1027" type="#_x0000_t75" style="width:63.1pt;height:27.1pt" o:ole="">
            <v:imagedata r:id="rId88" o:title=""/>
          </v:shape>
          <o:OLEObject Type="Embed" ProgID="Picture.PicObj.1" ShapeID="_x0000_i1027" DrawAspect="Content" ObjectID="_1664698333" r:id="rId99"/>
        </w:object>
      </w:r>
      <w:r w:rsidR="00414C99">
        <w:rPr>
          <w:rFonts w:hint="eastAsia"/>
        </w:rPr>
        <w:t>：</w:t>
      </w:r>
      <w:r>
        <w:rPr>
          <w:rFonts w:ascii="宋体" w:eastAsia="宋体" w:cs="宋体" w:hint="eastAsia"/>
          <w:kern w:val="0"/>
          <w:sz w:val="18"/>
          <w:szCs w:val="18"/>
          <w:lang w:val="zh-CN"/>
        </w:rPr>
        <w:t>点击</w:t>
      </w:r>
      <w:r w:rsidR="008B5D3A">
        <w:rPr>
          <w:rFonts w:hint="eastAsia"/>
        </w:rPr>
        <w:t>【</w:t>
      </w:r>
      <w:r>
        <w:rPr>
          <w:rFonts w:ascii="宋体" w:eastAsia="宋体" w:cs="宋体" w:hint="eastAsia"/>
          <w:kern w:val="0"/>
          <w:sz w:val="18"/>
          <w:szCs w:val="18"/>
          <w:lang w:val="zh-CN"/>
        </w:rPr>
        <w:t>新增</w:t>
      </w:r>
      <w:r w:rsidR="008B5D3A">
        <w:rPr>
          <w:rFonts w:ascii="宋体" w:eastAsia="宋体" w:cs="宋体" w:hint="eastAsia"/>
          <w:kern w:val="0"/>
          <w:sz w:val="18"/>
          <w:szCs w:val="18"/>
          <w:lang w:val="zh-CN"/>
        </w:rPr>
        <w:t>】</w:t>
      </w:r>
      <w:r>
        <w:rPr>
          <w:rFonts w:ascii="宋体" w:eastAsia="宋体" w:cs="宋体" w:hint="eastAsia"/>
          <w:kern w:val="0"/>
          <w:sz w:val="18"/>
          <w:szCs w:val="18"/>
          <w:lang w:val="zh-CN"/>
        </w:rPr>
        <w:t>按钮会弹出新增广告播放列表的窗口，</w:t>
      </w:r>
      <w:r w:rsidR="00046F96">
        <w:rPr>
          <w:rFonts w:ascii="宋体" w:eastAsia="宋体" w:cs="宋体" w:hint="eastAsia"/>
          <w:kern w:val="0"/>
          <w:sz w:val="18"/>
          <w:szCs w:val="18"/>
          <w:lang w:val="zh-CN"/>
        </w:rPr>
        <w:t>如下图所示</w:t>
      </w:r>
    </w:p>
    <w:p w:rsidR="00DB3773" w:rsidRDefault="00DB3773" w:rsidP="00DB3773">
      <w:r>
        <w:lastRenderedPageBreak/>
        <w:tab/>
      </w:r>
      <w:r>
        <w:rPr>
          <w:noProof/>
        </w:rPr>
        <w:drawing>
          <wp:inline distT="0" distB="0" distL="0" distR="0">
            <wp:extent cx="5274310" cy="4010660"/>
            <wp:effectExtent l="0" t="0" r="2540" b="889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06C" w:rsidRDefault="00D9706C" w:rsidP="00D9706C">
      <w:pPr>
        <w:pStyle w:val="11"/>
        <w:ind w:firstLineChars="0" w:firstLine="360"/>
      </w:pPr>
      <w:r w:rsidRPr="00D9706C">
        <w:rPr>
          <w:rFonts w:hint="eastAsia"/>
          <w:color w:val="FF0000"/>
        </w:rPr>
        <w:t>*</w:t>
      </w:r>
      <w:r>
        <w:rPr>
          <w:rFonts w:hint="eastAsia"/>
        </w:rPr>
        <w:t>号为必填项</w:t>
      </w:r>
    </w:p>
    <w:p w:rsidR="00BB1F71" w:rsidRDefault="00BB1F71" w:rsidP="00BB1F71">
      <w:pPr>
        <w:pStyle w:val="ac"/>
        <w:ind w:left="360" w:firstLineChars="0" w:firstLine="0"/>
        <w:rPr>
          <w:rFonts w:ascii="宋体" w:eastAsia="宋体" w:cs="宋体"/>
          <w:kern w:val="0"/>
          <w:sz w:val="18"/>
          <w:szCs w:val="18"/>
          <w:lang w:val="zh-CN"/>
        </w:rPr>
      </w:pPr>
      <w:r>
        <w:rPr>
          <w:rFonts w:ascii="宋体" w:eastAsia="宋体" w:cs="宋体" w:hint="eastAsia"/>
          <w:kern w:val="0"/>
          <w:sz w:val="18"/>
          <w:szCs w:val="18"/>
          <w:lang w:val="zh-CN"/>
        </w:rPr>
        <w:t>在新增页面下完成如下步骤</w:t>
      </w:r>
    </w:p>
    <w:p w:rsidR="00DB3773" w:rsidRPr="00BB1F71" w:rsidRDefault="00DB3773" w:rsidP="00BB1F71">
      <w:pPr>
        <w:pStyle w:val="ac"/>
        <w:numPr>
          <w:ilvl w:val="0"/>
          <w:numId w:val="14"/>
        </w:numPr>
        <w:ind w:firstLineChars="0"/>
        <w:rPr>
          <w:rFonts w:ascii="宋体" w:eastAsia="宋体" w:cs="宋体"/>
          <w:kern w:val="0"/>
          <w:sz w:val="18"/>
          <w:szCs w:val="18"/>
          <w:lang w:val="zh-CN"/>
        </w:rPr>
      </w:pPr>
      <w:r w:rsidRPr="00BB1F71">
        <w:rPr>
          <w:rFonts w:ascii="宋体" w:eastAsia="宋体" w:cs="宋体" w:hint="eastAsia"/>
          <w:kern w:val="0"/>
          <w:sz w:val="18"/>
          <w:szCs w:val="18"/>
          <w:lang w:val="zh-CN"/>
        </w:rPr>
        <w:t>填入名称</w:t>
      </w:r>
    </w:p>
    <w:p w:rsidR="00DB3773" w:rsidRDefault="00DB3773" w:rsidP="00BB1F71">
      <w:pPr>
        <w:pStyle w:val="ac"/>
        <w:numPr>
          <w:ilvl w:val="0"/>
          <w:numId w:val="14"/>
        </w:numPr>
        <w:ind w:firstLineChars="0"/>
        <w:rPr>
          <w:rFonts w:ascii="宋体" w:eastAsia="宋体" w:cs="宋体"/>
          <w:kern w:val="0"/>
          <w:sz w:val="18"/>
          <w:szCs w:val="18"/>
          <w:lang w:val="zh-CN"/>
        </w:rPr>
      </w:pPr>
      <w:r>
        <w:rPr>
          <w:rFonts w:ascii="宋体" w:eastAsia="宋体" w:cs="宋体" w:hint="eastAsia"/>
          <w:kern w:val="0"/>
          <w:sz w:val="18"/>
          <w:szCs w:val="18"/>
          <w:lang w:val="zh-CN"/>
        </w:rPr>
        <w:t>选择播放模式（包含随机播放、循环播放、顺序播放）</w:t>
      </w:r>
    </w:p>
    <w:p w:rsidR="00DB3773" w:rsidRDefault="00DB3773" w:rsidP="00BB1F71">
      <w:pPr>
        <w:pStyle w:val="ac"/>
        <w:numPr>
          <w:ilvl w:val="0"/>
          <w:numId w:val="14"/>
        </w:numPr>
        <w:ind w:firstLineChars="0"/>
        <w:rPr>
          <w:rFonts w:ascii="宋体" w:eastAsia="宋体" w:cs="宋体"/>
          <w:kern w:val="0"/>
          <w:sz w:val="18"/>
          <w:szCs w:val="18"/>
          <w:lang w:val="zh-CN"/>
        </w:rPr>
      </w:pPr>
      <w:r>
        <w:rPr>
          <w:rFonts w:ascii="宋体" w:eastAsia="宋体" w:cs="宋体" w:hint="eastAsia"/>
          <w:kern w:val="0"/>
          <w:sz w:val="18"/>
          <w:szCs w:val="18"/>
          <w:lang w:val="zh-CN"/>
        </w:rPr>
        <w:t>填入说明</w:t>
      </w:r>
    </w:p>
    <w:p w:rsidR="00DB3773" w:rsidRDefault="00DB3773" w:rsidP="00BB1F71">
      <w:pPr>
        <w:pStyle w:val="ac"/>
        <w:numPr>
          <w:ilvl w:val="0"/>
          <w:numId w:val="14"/>
        </w:numPr>
        <w:ind w:firstLineChars="0"/>
        <w:rPr>
          <w:rFonts w:ascii="宋体" w:eastAsia="宋体" w:cs="宋体"/>
          <w:kern w:val="0"/>
          <w:sz w:val="18"/>
          <w:szCs w:val="18"/>
          <w:lang w:val="zh-CN"/>
        </w:rPr>
      </w:pPr>
      <w:r>
        <w:rPr>
          <w:rFonts w:ascii="宋体" w:eastAsia="宋体" w:cs="宋体" w:hint="eastAsia"/>
          <w:kern w:val="0"/>
          <w:sz w:val="18"/>
          <w:szCs w:val="18"/>
          <w:lang w:val="zh-CN"/>
        </w:rPr>
        <w:t>在</w:t>
      </w:r>
      <w:r w:rsidR="00280F96">
        <w:rPr>
          <w:rFonts w:ascii="宋体" w:eastAsia="宋体" w:cs="宋体" w:hint="eastAsia"/>
          <w:kern w:val="0"/>
          <w:sz w:val="18"/>
          <w:szCs w:val="18"/>
          <w:lang w:val="zh-CN"/>
        </w:rPr>
        <w:t>广告</w:t>
      </w:r>
      <w:r>
        <w:rPr>
          <w:rFonts w:ascii="宋体" w:eastAsia="宋体" w:cs="宋体" w:hint="eastAsia"/>
          <w:kern w:val="0"/>
          <w:sz w:val="18"/>
          <w:szCs w:val="18"/>
          <w:lang w:val="zh-CN"/>
        </w:rPr>
        <w:t>列表中选中广告资源后保存，如下图所示。</w:t>
      </w:r>
    </w:p>
    <w:p w:rsidR="00DB3773" w:rsidRDefault="00280F96" w:rsidP="008125A7">
      <w:r>
        <w:rPr>
          <w:noProof/>
        </w:rPr>
        <w:lastRenderedPageBreak/>
        <w:drawing>
          <wp:inline distT="0" distB="0" distL="0" distR="0">
            <wp:extent cx="5274310" cy="4053840"/>
            <wp:effectExtent l="0" t="0" r="2540" b="381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659" w:rsidRPr="00134659" w:rsidRDefault="00134659" w:rsidP="00134659">
      <w:pPr>
        <w:ind w:firstLine="360"/>
        <w:rPr>
          <w:rFonts w:ascii="宋体" w:eastAsia="宋体" w:cs="宋体"/>
          <w:kern w:val="0"/>
          <w:sz w:val="18"/>
          <w:szCs w:val="18"/>
          <w:lang w:val="zh-CN"/>
        </w:rPr>
      </w:pPr>
      <w:r>
        <w:rPr>
          <w:noProof/>
        </w:rPr>
        <w:drawing>
          <wp:inline distT="0" distB="0" distL="0" distR="0">
            <wp:extent cx="495300" cy="238125"/>
            <wp:effectExtent l="0" t="0" r="0" b="952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C99">
        <w:rPr>
          <w:rFonts w:hint="eastAsia"/>
        </w:rPr>
        <w:t>：</w:t>
      </w:r>
      <w:r w:rsidRPr="00134659">
        <w:rPr>
          <w:rFonts w:ascii="宋体" w:eastAsia="宋体" w:cs="宋体" w:hint="eastAsia"/>
          <w:kern w:val="0"/>
          <w:sz w:val="18"/>
          <w:szCs w:val="18"/>
          <w:lang w:val="zh-CN"/>
        </w:rPr>
        <w:t>点击</w:t>
      </w:r>
      <w:r w:rsidR="008B5D3A">
        <w:rPr>
          <w:rFonts w:hint="eastAsia"/>
        </w:rPr>
        <w:t>【</w:t>
      </w:r>
      <w:r w:rsidRPr="00134659">
        <w:rPr>
          <w:rFonts w:ascii="宋体" w:eastAsia="宋体" w:cs="宋体" w:hint="eastAsia"/>
          <w:kern w:val="0"/>
          <w:sz w:val="18"/>
          <w:szCs w:val="18"/>
          <w:lang w:val="zh-CN"/>
        </w:rPr>
        <w:t>修改</w:t>
      </w:r>
      <w:r w:rsidR="008B5D3A">
        <w:rPr>
          <w:rFonts w:ascii="宋体" w:eastAsia="宋体" w:cs="宋体" w:hint="eastAsia"/>
          <w:kern w:val="0"/>
          <w:sz w:val="18"/>
          <w:szCs w:val="18"/>
          <w:lang w:val="zh-CN"/>
        </w:rPr>
        <w:t>】</w:t>
      </w:r>
      <w:r w:rsidRPr="00134659">
        <w:rPr>
          <w:rFonts w:ascii="宋体" w:eastAsia="宋体" w:cs="宋体" w:hint="eastAsia"/>
          <w:kern w:val="0"/>
          <w:sz w:val="18"/>
          <w:szCs w:val="18"/>
          <w:lang w:val="zh-CN"/>
        </w:rPr>
        <w:t>按钮，可以对某条选中的</w:t>
      </w:r>
      <w:r w:rsidR="002E68A3">
        <w:rPr>
          <w:rFonts w:ascii="宋体" w:eastAsia="宋体" w:cs="宋体" w:hint="eastAsia"/>
          <w:kern w:val="0"/>
          <w:sz w:val="18"/>
          <w:szCs w:val="18"/>
          <w:lang w:val="zh-CN"/>
        </w:rPr>
        <w:t>播放列表</w:t>
      </w:r>
      <w:r w:rsidRPr="00134659">
        <w:rPr>
          <w:rFonts w:ascii="宋体" w:eastAsia="宋体" w:cs="宋体" w:hint="eastAsia"/>
          <w:kern w:val="0"/>
          <w:sz w:val="18"/>
          <w:szCs w:val="18"/>
          <w:lang w:val="zh-CN"/>
        </w:rPr>
        <w:t>进行编辑操作</w:t>
      </w:r>
    </w:p>
    <w:p w:rsidR="00134659" w:rsidRDefault="00134659" w:rsidP="00134659">
      <w:pPr>
        <w:pStyle w:val="ac"/>
        <w:ind w:left="360" w:firstLineChars="0" w:firstLine="0"/>
        <w:rPr>
          <w:rFonts w:ascii="宋体" w:eastAsia="宋体" w:cs="宋体"/>
          <w:kern w:val="0"/>
          <w:sz w:val="18"/>
          <w:szCs w:val="18"/>
          <w:lang w:val="zh-CN"/>
        </w:rPr>
      </w:pPr>
      <w:r>
        <w:rPr>
          <w:rFonts w:ascii="宋体" w:eastAsia="宋体" w:cs="宋体"/>
          <w:kern w:val="0"/>
          <w:sz w:val="18"/>
          <w:szCs w:val="18"/>
          <w:lang w:val="zh-CN"/>
        </w:rPr>
        <w:tab/>
      </w:r>
      <w:r>
        <w:rPr>
          <w:noProof/>
        </w:rPr>
        <w:drawing>
          <wp:inline distT="0" distB="0" distL="0" distR="0">
            <wp:extent cx="457200" cy="238125"/>
            <wp:effectExtent l="0" t="0" r="0" b="952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C99">
        <w:rPr>
          <w:rFonts w:hint="eastAsia"/>
        </w:rPr>
        <w:t>：</w:t>
      </w:r>
      <w:r>
        <w:rPr>
          <w:rFonts w:ascii="宋体" w:eastAsia="宋体" w:cs="宋体" w:hint="eastAsia"/>
          <w:kern w:val="0"/>
          <w:sz w:val="18"/>
          <w:szCs w:val="18"/>
          <w:lang w:val="zh-CN"/>
        </w:rPr>
        <w:t>点击</w:t>
      </w:r>
      <w:r w:rsidR="008B5D3A">
        <w:rPr>
          <w:rFonts w:hint="eastAsia"/>
        </w:rPr>
        <w:t>【</w:t>
      </w:r>
      <w:r>
        <w:rPr>
          <w:rFonts w:ascii="宋体" w:eastAsia="宋体" w:cs="宋体" w:hint="eastAsia"/>
          <w:kern w:val="0"/>
          <w:sz w:val="18"/>
          <w:szCs w:val="18"/>
          <w:lang w:val="zh-CN"/>
        </w:rPr>
        <w:t>删除</w:t>
      </w:r>
      <w:r w:rsidR="008B5D3A">
        <w:rPr>
          <w:rFonts w:ascii="宋体" w:eastAsia="宋体" w:cs="宋体" w:hint="eastAsia"/>
          <w:kern w:val="0"/>
          <w:sz w:val="18"/>
          <w:szCs w:val="18"/>
          <w:lang w:val="zh-CN"/>
        </w:rPr>
        <w:t>】</w:t>
      </w:r>
      <w:r>
        <w:rPr>
          <w:rFonts w:ascii="宋体" w:eastAsia="宋体" w:cs="宋体" w:hint="eastAsia"/>
          <w:kern w:val="0"/>
          <w:sz w:val="18"/>
          <w:szCs w:val="18"/>
          <w:lang w:val="zh-CN"/>
        </w:rPr>
        <w:t>按钮，可以对某条选中的</w:t>
      </w:r>
      <w:r w:rsidR="002E68A3">
        <w:rPr>
          <w:rFonts w:ascii="宋体" w:eastAsia="宋体" w:cs="宋体" w:hint="eastAsia"/>
          <w:kern w:val="0"/>
          <w:sz w:val="18"/>
          <w:szCs w:val="18"/>
          <w:lang w:val="zh-CN"/>
        </w:rPr>
        <w:t>播放列表</w:t>
      </w:r>
      <w:r>
        <w:rPr>
          <w:rFonts w:ascii="宋体" w:eastAsia="宋体" w:cs="宋体" w:hint="eastAsia"/>
          <w:kern w:val="0"/>
          <w:sz w:val="18"/>
          <w:szCs w:val="18"/>
          <w:lang w:val="zh-CN"/>
        </w:rPr>
        <w:t>进行删除操作</w:t>
      </w:r>
    </w:p>
    <w:p w:rsidR="00134659" w:rsidRPr="00134659" w:rsidRDefault="00134659" w:rsidP="00134659">
      <w:pPr>
        <w:ind w:firstLine="360"/>
        <w:rPr>
          <w:rFonts w:ascii="宋体" w:eastAsia="宋体" w:cs="宋体"/>
          <w:kern w:val="0"/>
          <w:sz w:val="18"/>
          <w:szCs w:val="18"/>
          <w:lang w:val="zh-CN"/>
        </w:rPr>
      </w:pPr>
      <w:r>
        <w:rPr>
          <w:noProof/>
        </w:rPr>
        <w:drawing>
          <wp:inline distT="0" distB="0" distL="0" distR="0">
            <wp:extent cx="514350" cy="285750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C99">
        <w:rPr>
          <w:rFonts w:hint="eastAsia"/>
        </w:rPr>
        <w:t>：</w:t>
      </w:r>
      <w:r w:rsidRPr="00134659">
        <w:rPr>
          <w:rFonts w:ascii="宋体" w:eastAsia="宋体" w:cs="宋体" w:hint="eastAsia"/>
          <w:kern w:val="0"/>
          <w:sz w:val="18"/>
          <w:szCs w:val="18"/>
          <w:lang w:val="zh-CN"/>
        </w:rPr>
        <w:t>点击</w:t>
      </w:r>
      <w:r w:rsidR="008B5D3A">
        <w:rPr>
          <w:rFonts w:hint="eastAsia"/>
        </w:rPr>
        <w:t>【</w:t>
      </w:r>
      <w:r w:rsidR="002E68A3">
        <w:rPr>
          <w:rFonts w:ascii="宋体" w:eastAsia="宋体" w:cs="宋体" w:hint="eastAsia"/>
          <w:kern w:val="0"/>
          <w:sz w:val="18"/>
          <w:szCs w:val="18"/>
          <w:lang w:val="zh-CN"/>
        </w:rPr>
        <w:t>发布</w:t>
      </w:r>
      <w:r w:rsidR="008B5D3A">
        <w:rPr>
          <w:rFonts w:ascii="宋体" w:eastAsia="宋体" w:cs="宋体" w:hint="eastAsia"/>
          <w:kern w:val="0"/>
          <w:sz w:val="18"/>
          <w:szCs w:val="18"/>
          <w:lang w:val="zh-CN"/>
        </w:rPr>
        <w:t>】</w:t>
      </w:r>
      <w:r w:rsidRPr="00134659">
        <w:rPr>
          <w:rFonts w:ascii="宋体" w:eastAsia="宋体" w:cs="宋体" w:hint="eastAsia"/>
          <w:kern w:val="0"/>
          <w:sz w:val="18"/>
          <w:szCs w:val="18"/>
          <w:lang w:val="zh-CN"/>
        </w:rPr>
        <w:t>按钮，可以对某条选中的</w:t>
      </w:r>
      <w:r w:rsidR="002E68A3">
        <w:rPr>
          <w:rFonts w:ascii="宋体" w:eastAsia="宋体" w:cs="宋体" w:hint="eastAsia"/>
          <w:kern w:val="0"/>
          <w:sz w:val="18"/>
          <w:szCs w:val="18"/>
          <w:lang w:val="zh-CN"/>
        </w:rPr>
        <w:t>播放列表</w:t>
      </w:r>
      <w:r w:rsidRPr="00134659">
        <w:rPr>
          <w:rFonts w:ascii="宋体" w:eastAsia="宋体" w:cs="宋体" w:hint="eastAsia"/>
          <w:kern w:val="0"/>
          <w:sz w:val="18"/>
          <w:szCs w:val="18"/>
          <w:lang w:val="zh-CN"/>
        </w:rPr>
        <w:t>进行</w:t>
      </w:r>
      <w:r w:rsidR="002E68A3">
        <w:rPr>
          <w:rFonts w:ascii="宋体" w:eastAsia="宋体" w:cs="宋体" w:hint="eastAsia"/>
          <w:kern w:val="0"/>
          <w:sz w:val="18"/>
          <w:szCs w:val="18"/>
          <w:lang w:val="zh-CN"/>
        </w:rPr>
        <w:t>发布</w:t>
      </w:r>
      <w:r w:rsidRPr="00134659">
        <w:rPr>
          <w:rFonts w:ascii="宋体" w:eastAsia="宋体" w:cs="宋体" w:hint="eastAsia"/>
          <w:kern w:val="0"/>
          <w:sz w:val="18"/>
          <w:szCs w:val="18"/>
          <w:lang w:val="zh-CN"/>
        </w:rPr>
        <w:t>操作</w:t>
      </w:r>
    </w:p>
    <w:p w:rsidR="00134659" w:rsidRPr="008125A7" w:rsidRDefault="00134659" w:rsidP="008125A7"/>
    <w:p w:rsidR="00A61D11" w:rsidRDefault="0071755C">
      <w:pPr>
        <w:pStyle w:val="2"/>
        <w:numPr>
          <w:ilvl w:val="1"/>
          <w:numId w:val="2"/>
        </w:numPr>
        <w:ind w:left="426" w:hanging="426"/>
      </w:pPr>
      <w:bookmarkStart w:id="47" w:name="_Toc42246891"/>
      <w:r>
        <w:rPr>
          <w:rFonts w:hint="eastAsia"/>
        </w:rPr>
        <w:t>设备管理</w:t>
      </w:r>
      <w:bookmarkEnd w:id="47"/>
    </w:p>
    <w:p w:rsidR="00A61D11" w:rsidRDefault="00170FC0">
      <w:pPr>
        <w:pStyle w:val="2"/>
        <w:numPr>
          <w:ilvl w:val="2"/>
          <w:numId w:val="2"/>
        </w:numPr>
        <w:ind w:left="426" w:hanging="426"/>
      </w:pPr>
      <w:bookmarkStart w:id="48" w:name="_Toc42246892"/>
      <w:r>
        <w:rPr>
          <w:rFonts w:hint="eastAsia"/>
        </w:rPr>
        <w:t>机器人管理</w:t>
      </w:r>
      <w:bookmarkEnd w:id="48"/>
    </w:p>
    <w:p w:rsidR="00B6512F" w:rsidRDefault="00B6512F" w:rsidP="00B6512F">
      <w:pPr>
        <w:pStyle w:val="ac"/>
        <w:ind w:left="360" w:firstLineChars="0" w:firstLine="0"/>
      </w:pPr>
      <w:r>
        <w:rPr>
          <w:rFonts w:hint="eastAsia"/>
        </w:rPr>
        <w:t>依次点击页面左边的导航栏</w:t>
      </w:r>
      <w:r w:rsidR="00506C8B">
        <w:rPr>
          <w:noProof/>
        </w:rPr>
        <w:drawing>
          <wp:inline distT="0" distB="0" distL="0" distR="0">
            <wp:extent cx="200025" cy="228600"/>
            <wp:effectExtent l="0" t="0" r="952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【设备</w:t>
      </w:r>
      <w:r w:rsidRPr="00B90DA3">
        <w:rPr>
          <w:rFonts w:hint="eastAsia"/>
        </w:rPr>
        <w:t>管理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【机器人管理】，进入如下页面：</w:t>
      </w:r>
    </w:p>
    <w:p w:rsidR="00B6512F" w:rsidRDefault="00046F96" w:rsidP="00B6512F">
      <w:r>
        <w:rPr>
          <w:noProof/>
        </w:rPr>
        <w:lastRenderedPageBreak/>
        <w:drawing>
          <wp:inline distT="0" distB="0" distL="0" distR="0">
            <wp:extent cx="5274310" cy="2591435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0E" w:rsidRDefault="0065110E" w:rsidP="00B6512F"/>
    <w:p w:rsidR="0065110E" w:rsidRDefault="0065110E" w:rsidP="0065110E">
      <w:r>
        <w:rPr>
          <w:rFonts w:hint="eastAsia"/>
        </w:rPr>
        <w:t>相关的主要功能按键如下：</w:t>
      </w:r>
    </w:p>
    <w:p w:rsidR="0065110E" w:rsidRDefault="0065110E" w:rsidP="00B6512F">
      <w:r>
        <w:rPr>
          <w:noProof/>
        </w:rPr>
        <w:drawing>
          <wp:inline distT="0" distB="0" distL="0" distR="0">
            <wp:extent cx="933450" cy="466725"/>
            <wp:effectExtent l="0" t="0" r="0" b="952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C99">
        <w:rPr>
          <w:rFonts w:hint="eastAsia"/>
        </w:rPr>
        <w:t>：</w:t>
      </w:r>
      <w:r>
        <w:rPr>
          <w:rFonts w:hint="eastAsia"/>
        </w:rPr>
        <w:t>输入设备名称后，点击</w:t>
      </w:r>
      <w:r w:rsidR="008B5D3A">
        <w:rPr>
          <w:rFonts w:hint="eastAsia"/>
        </w:rPr>
        <w:t>【</w:t>
      </w:r>
      <w:r>
        <w:rPr>
          <w:rFonts w:hint="eastAsia"/>
        </w:rPr>
        <w:t>查询</w:t>
      </w:r>
      <w:r w:rsidR="008B5D3A">
        <w:rPr>
          <w:rFonts w:hint="eastAsia"/>
        </w:rPr>
        <w:t>】</w:t>
      </w:r>
      <w:r>
        <w:rPr>
          <w:rFonts w:hint="eastAsia"/>
        </w:rPr>
        <w:t>按钮可以查询对应的机器人</w:t>
      </w:r>
    </w:p>
    <w:p w:rsidR="0065110E" w:rsidRDefault="0065110E" w:rsidP="00B6512F">
      <w:r>
        <w:rPr>
          <w:noProof/>
        </w:rPr>
        <w:drawing>
          <wp:inline distT="0" distB="0" distL="0" distR="0">
            <wp:extent cx="628650" cy="314325"/>
            <wp:effectExtent l="0" t="0" r="0" b="952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C99">
        <w:rPr>
          <w:rFonts w:hint="eastAsia"/>
        </w:rPr>
        <w:t>：</w:t>
      </w:r>
      <w:r>
        <w:rPr>
          <w:rFonts w:hint="eastAsia"/>
        </w:rPr>
        <w:t>点击</w:t>
      </w:r>
      <w:r w:rsidR="008B5D3A">
        <w:rPr>
          <w:rFonts w:hint="eastAsia"/>
        </w:rPr>
        <w:t>【</w:t>
      </w:r>
      <w:r>
        <w:rPr>
          <w:rFonts w:hint="eastAsia"/>
        </w:rPr>
        <w:t>设置</w:t>
      </w:r>
      <w:r w:rsidR="008B5D3A">
        <w:rPr>
          <w:rFonts w:hint="eastAsia"/>
        </w:rPr>
        <w:t>】</w:t>
      </w:r>
      <w:r>
        <w:rPr>
          <w:rFonts w:hint="eastAsia"/>
        </w:rPr>
        <w:t>按钮，可以设置对应的机器人在区域内的左边设置，如下图所示：</w:t>
      </w:r>
    </w:p>
    <w:p w:rsidR="0065110E" w:rsidRDefault="0065110E" w:rsidP="00B6512F">
      <w:r>
        <w:tab/>
      </w:r>
      <w:r>
        <w:tab/>
      </w:r>
      <w:r>
        <w:rPr>
          <w:noProof/>
        </w:rPr>
        <w:drawing>
          <wp:inline distT="0" distB="0" distL="0" distR="0">
            <wp:extent cx="4690753" cy="3150135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408" cy="315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0E" w:rsidRDefault="0065110E" w:rsidP="00B6512F">
      <w:r>
        <w:rPr>
          <w:noProof/>
        </w:rPr>
        <w:drawing>
          <wp:inline distT="0" distB="0" distL="0" distR="0">
            <wp:extent cx="514350" cy="295275"/>
            <wp:effectExtent l="0" t="0" r="0" b="952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110E">
        <w:rPr>
          <w:noProof/>
        </w:rPr>
        <w:t xml:space="preserve"> </w:t>
      </w:r>
      <w:r w:rsidR="00414C99">
        <w:rPr>
          <w:rFonts w:hint="eastAsia"/>
        </w:rPr>
        <w:t>：</w:t>
      </w:r>
      <w:r>
        <w:rPr>
          <w:rFonts w:hint="eastAsia"/>
        </w:rPr>
        <w:t>点击</w:t>
      </w:r>
      <w:r w:rsidR="008B5D3A">
        <w:rPr>
          <w:rFonts w:hint="eastAsia"/>
        </w:rPr>
        <w:t>【</w:t>
      </w:r>
      <w:r>
        <w:rPr>
          <w:rFonts w:hint="eastAsia"/>
        </w:rPr>
        <w:t>查看</w:t>
      </w:r>
      <w:r w:rsidR="008B5D3A">
        <w:rPr>
          <w:rFonts w:hint="eastAsia"/>
        </w:rPr>
        <w:t>】</w:t>
      </w:r>
      <w:r>
        <w:rPr>
          <w:rFonts w:hint="eastAsia"/>
        </w:rPr>
        <w:t>按钮，可以设置对应的机器人的信息，如下图所示：</w:t>
      </w:r>
    </w:p>
    <w:p w:rsidR="0065110E" w:rsidRDefault="0065110E" w:rsidP="00B6512F">
      <w:r>
        <w:rPr>
          <w:noProof/>
        </w:rPr>
        <w:lastRenderedPageBreak/>
        <w:drawing>
          <wp:inline distT="0" distB="0" distL="0" distR="0">
            <wp:extent cx="3331028" cy="4490995"/>
            <wp:effectExtent l="0" t="0" r="3175" b="825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028" cy="449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DC5" w:rsidRDefault="0065110E" w:rsidP="00962DC5">
      <w:r>
        <w:rPr>
          <w:noProof/>
        </w:rPr>
        <w:drawing>
          <wp:inline distT="0" distB="0" distL="0" distR="0">
            <wp:extent cx="476250" cy="276225"/>
            <wp:effectExtent l="0" t="0" r="0" b="952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C99">
        <w:rPr>
          <w:rFonts w:hint="eastAsia"/>
        </w:rPr>
        <w:t>：</w:t>
      </w:r>
      <w:r w:rsidR="00962DC5">
        <w:rPr>
          <w:rFonts w:hint="eastAsia"/>
        </w:rPr>
        <w:t>点击</w:t>
      </w:r>
      <w:r w:rsidR="008B5D3A">
        <w:rPr>
          <w:rFonts w:hint="eastAsia"/>
        </w:rPr>
        <w:t>【</w:t>
      </w:r>
      <w:r w:rsidR="00962DC5">
        <w:rPr>
          <w:rFonts w:hint="eastAsia"/>
        </w:rPr>
        <w:t>修改</w:t>
      </w:r>
      <w:r w:rsidR="008B5D3A">
        <w:rPr>
          <w:rFonts w:hint="eastAsia"/>
        </w:rPr>
        <w:t>】</w:t>
      </w:r>
      <w:r w:rsidR="00962DC5">
        <w:rPr>
          <w:rFonts w:hint="eastAsia"/>
        </w:rPr>
        <w:t>按钮，可以修改对应的机器人的信息，如下图所示：</w:t>
      </w:r>
    </w:p>
    <w:p w:rsidR="00E13A2F" w:rsidRDefault="00E13A2F" w:rsidP="00962DC5">
      <w:r>
        <w:rPr>
          <w:noProof/>
        </w:rPr>
        <w:drawing>
          <wp:inline distT="0" distB="0" distL="0" distR="0">
            <wp:extent cx="5274310" cy="201485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0B" w:rsidRDefault="0064750B" w:rsidP="0064750B">
      <w:pPr>
        <w:pStyle w:val="2"/>
        <w:numPr>
          <w:ilvl w:val="1"/>
          <w:numId w:val="2"/>
        </w:numPr>
        <w:ind w:left="426" w:hanging="426"/>
      </w:pPr>
      <w:bookmarkStart w:id="49" w:name="_Toc42246893"/>
      <w:r>
        <w:rPr>
          <w:rFonts w:hint="eastAsia"/>
        </w:rPr>
        <w:t>区域管理</w:t>
      </w:r>
      <w:bookmarkEnd w:id="49"/>
    </w:p>
    <w:p w:rsidR="008125A7" w:rsidRDefault="008125A7" w:rsidP="008125A7">
      <w:pPr>
        <w:pStyle w:val="ac"/>
        <w:ind w:left="360" w:firstLineChars="0" w:firstLine="0"/>
      </w:pPr>
      <w:r>
        <w:rPr>
          <w:rFonts w:hint="eastAsia"/>
        </w:rPr>
        <w:t>依次点击页面左边的导航栏</w:t>
      </w:r>
      <w:r w:rsidR="00A162AD">
        <w:rPr>
          <w:noProof/>
        </w:rPr>
        <w:drawing>
          <wp:inline distT="0" distB="0" distL="0" distR="0">
            <wp:extent cx="190500" cy="257175"/>
            <wp:effectExtent l="0" t="0" r="0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【区域管理】进入如下页面：</w:t>
      </w:r>
    </w:p>
    <w:p w:rsidR="008125A7" w:rsidRDefault="0057688D" w:rsidP="008125A7">
      <w:r>
        <w:rPr>
          <w:noProof/>
        </w:rPr>
        <w:lastRenderedPageBreak/>
        <w:drawing>
          <wp:inline distT="0" distB="0" distL="0" distR="0">
            <wp:extent cx="5274310" cy="259143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88D" w:rsidRDefault="0057688D" w:rsidP="008125A7"/>
    <w:p w:rsidR="00E3423D" w:rsidRDefault="0057688D" w:rsidP="008125A7">
      <w:r>
        <w:rPr>
          <w:noProof/>
        </w:rPr>
        <w:drawing>
          <wp:inline distT="0" distB="0" distL="0" distR="0">
            <wp:extent cx="1190625" cy="438150"/>
            <wp:effectExtent l="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C99">
        <w:rPr>
          <w:rFonts w:hint="eastAsia"/>
        </w:rPr>
        <w:t>：</w:t>
      </w:r>
      <w:r w:rsidR="009E1328">
        <w:rPr>
          <w:rFonts w:hint="eastAsia"/>
        </w:rPr>
        <w:t>点击</w:t>
      </w:r>
      <w:r w:rsidR="008B5D3A">
        <w:rPr>
          <w:rFonts w:hint="eastAsia"/>
        </w:rPr>
        <w:t>【</w:t>
      </w:r>
      <w:r w:rsidR="009E1328">
        <w:rPr>
          <w:rFonts w:hint="eastAsia"/>
        </w:rPr>
        <w:t>添加区域</w:t>
      </w:r>
      <w:r w:rsidR="008B5D3A">
        <w:rPr>
          <w:rFonts w:hint="eastAsia"/>
        </w:rPr>
        <w:t>】</w:t>
      </w:r>
      <w:r w:rsidR="009E1328">
        <w:rPr>
          <w:rFonts w:hint="eastAsia"/>
        </w:rPr>
        <w:t>按钮后会出现如下页面</w:t>
      </w:r>
    </w:p>
    <w:p w:rsidR="009E1328" w:rsidRDefault="009E1328" w:rsidP="008125A7">
      <w:r>
        <w:rPr>
          <w:noProof/>
        </w:rPr>
        <w:drawing>
          <wp:inline distT="0" distB="0" distL="0" distR="0">
            <wp:extent cx="3265714" cy="2679490"/>
            <wp:effectExtent l="0" t="0" r="0" b="69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260" cy="269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06C" w:rsidRDefault="00D9706C" w:rsidP="00D9706C">
      <w:pPr>
        <w:pStyle w:val="11"/>
        <w:ind w:firstLineChars="0" w:firstLine="0"/>
      </w:pPr>
      <w:r w:rsidRPr="00D9706C">
        <w:rPr>
          <w:rFonts w:hint="eastAsia"/>
          <w:color w:val="FF0000"/>
        </w:rPr>
        <w:t>*</w:t>
      </w:r>
      <w:r>
        <w:rPr>
          <w:rFonts w:hint="eastAsia"/>
        </w:rPr>
        <w:t>号为必填项</w:t>
      </w:r>
    </w:p>
    <w:p w:rsidR="00D9706C" w:rsidRDefault="009E1328" w:rsidP="00D9706C">
      <w:pPr>
        <w:pStyle w:val="ac"/>
        <w:numPr>
          <w:ilvl w:val="0"/>
          <w:numId w:val="17"/>
        </w:numPr>
        <w:ind w:firstLineChars="0"/>
      </w:pPr>
      <w:r>
        <w:rPr>
          <w:rFonts w:hint="eastAsia"/>
        </w:rPr>
        <w:t>输入区域名</w:t>
      </w:r>
    </w:p>
    <w:p w:rsidR="00D9706C" w:rsidRDefault="009E1328" w:rsidP="00D9706C">
      <w:pPr>
        <w:pStyle w:val="ac"/>
        <w:numPr>
          <w:ilvl w:val="0"/>
          <w:numId w:val="17"/>
        </w:numPr>
        <w:ind w:firstLineChars="0"/>
      </w:pPr>
      <w:r>
        <w:rPr>
          <w:rFonts w:hint="eastAsia"/>
        </w:rPr>
        <w:t>选择上级区域</w:t>
      </w:r>
    </w:p>
    <w:p w:rsidR="00D9706C" w:rsidRDefault="009E1328" w:rsidP="00D9706C">
      <w:pPr>
        <w:pStyle w:val="ac"/>
        <w:numPr>
          <w:ilvl w:val="0"/>
          <w:numId w:val="17"/>
        </w:numPr>
        <w:ind w:firstLineChars="0"/>
      </w:pPr>
      <w:r>
        <w:rPr>
          <w:rFonts w:hint="eastAsia"/>
        </w:rPr>
        <w:t>输入区域描述</w:t>
      </w:r>
    </w:p>
    <w:p w:rsidR="009E1328" w:rsidRDefault="009E1328" w:rsidP="00D9706C">
      <w:pPr>
        <w:pStyle w:val="ac"/>
        <w:numPr>
          <w:ilvl w:val="0"/>
          <w:numId w:val="17"/>
        </w:numPr>
        <w:ind w:firstLineChars="0"/>
      </w:pPr>
      <w:r>
        <w:rPr>
          <w:rFonts w:hint="eastAsia"/>
        </w:rPr>
        <w:t>选取区域图片文件后，点击“创建”。</w:t>
      </w:r>
    </w:p>
    <w:p w:rsidR="0057688D" w:rsidRDefault="0057688D" w:rsidP="008125A7">
      <w:r>
        <w:rPr>
          <w:noProof/>
        </w:rPr>
        <w:drawing>
          <wp:inline distT="0" distB="0" distL="0" distR="0">
            <wp:extent cx="561975" cy="30480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C99">
        <w:rPr>
          <w:rFonts w:hint="eastAsia"/>
        </w:rPr>
        <w:t>：</w:t>
      </w:r>
      <w:r w:rsidR="009238B5">
        <w:rPr>
          <w:rFonts w:hint="eastAsia"/>
        </w:rPr>
        <w:t>点击</w:t>
      </w:r>
      <w:r w:rsidR="008B5D3A">
        <w:rPr>
          <w:rFonts w:hint="eastAsia"/>
        </w:rPr>
        <w:t>【</w:t>
      </w:r>
      <w:r w:rsidR="009238B5">
        <w:rPr>
          <w:rFonts w:hint="eastAsia"/>
        </w:rPr>
        <w:t>查看</w:t>
      </w:r>
      <w:r w:rsidR="008B5D3A">
        <w:rPr>
          <w:rFonts w:hint="eastAsia"/>
        </w:rPr>
        <w:t>】</w:t>
      </w:r>
      <w:r w:rsidR="009238B5">
        <w:rPr>
          <w:rFonts w:hint="eastAsia"/>
        </w:rPr>
        <w:t>按钮，可以查看选中区域的地图信息</w:t>
      </w:r>
    </w:p>
    <w:p w:rsidR="00E3423D" w:rsidRDefault="00E3423D" w:rsidP="0057688D">
      <w:r>
        <w:rPr>
          <w:noProof/>
        </w:rPr>
        <w:drawing>
          <wp:inline distT="0" distB="0" distL="0" distR="0">
            <wp:extent cx="561975" cy="285750"/>
            <wp:effectExtent l="0" t="0" r="952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C99">
        <w:rPr>
          <w:rFonts w:hint="eastAsia"/>
        </w:rPr>
        <w:t>：</w:t>
      </w:r>
      <w:r w:rsidR="009238B5">
        <w:rPr>
          <w:rFonts w:hint="eastAsia"/>
        </w:rPr>
        <w:t>点击</w:t>
      </w:r>
      <w:r w:rsidR="008B5D3A">
        <w:rPr>
          <w:rFonts w:hint="eastAsia"/>
        </w:rPr>
        <w:t>【</w:t>
      </w:r>
      <w:r w:rsidR="009238B5">
        <w:rPr>
          <w:rFonts w:hint="eastAsia"/>
        </w:rPr>
        <w:t>编辑</w:t>
      </w:r>
      <w:r w:rsidR="008B5D3A">
        <w:rPr>
          <w:rFonts w:hint="eastAsia"/>
        </w:rPr>
        <w:t>】</w:t>
      </w:r>
      <w:r w:rsidR="009238B5">
        <w:rPr>
          <w:rFonts w:hint="eastAsia"/>
        </w:rPr>
        <w:t>按钮，可以编辑选中区域的信息，比如区域名称、区域描述、地图资源等</w:t>
      </w:r>
    </w:p>
    <w:p w:rsidR="00E3423D" w:rsidRPr="008125A7" w:rsidRDefault="00E3423D" w:rsidP="0057688D">
      <w:r>
        <w:rPr>
          <w:noProof/>
        </w:rPr>
        <w:drawing>
          <wp:inline distT="0" distB="0" distL="0" distR="0">
            <wp:extent cx="590550" cy="257175"/>
            <wp:effectExtent l="0" t="0" r="0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C99">
        <w:rPr>
          <w:rFonts w:hint="eastAsia"/>
        </w:rPr>
        <w:t>：</w:t>
      </w:r>
      <w:r w:rsidR="009238B5">
        <w:rPr>
          <w:rFonts w:hint="eastAsia"/>
        </w:rPr>
        <w:t>点击</w:t>
      </w:r>
      <w:r w:rsidR="008B5D3A">
        <w:rPr>
          <w:rFonts w:hint="eastAsia"/>
        </w:rPr>
        <w:t>【</w:t>
      </w:r>
      <w:r w:rsidR="009238B5">
        <w:rPr>
          <w:rFonts w:hint="eastAsia"/>
        </w:rPr>
        <w:t>删除</w:t>
      </w:r>
      <w:r w:rsidR="008B5D3A">
        <w:rPr>
          <w:rFonts w:hint="eastAsia"/>
        </w:rPr>
        <w:t>】</w:t>
      </w:r>
      <w:r w:rsidR="009238B5">
        <w:rPr>
          <w:rFonts w:hint="eastAsia"/>
        </w:rPr>
        <w:t>按钮，可以直接删除选中区域</w:t>
      </w:r>
    </w:p>
    <w:sectPr w:rsidR="00E3423D" w:rsidRPr="008125A7" w:rsidSect="000C39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091D" w:rsidRDefault="002E091D" w:rsidP="00417129">
      <w:r>
        <w:separator/>
      </w:r>
    </w:p>
  </w:endnote>
  <w:endnote w:type="continuationSeparator" w:id="0">
    <w:p w:rsidR="002E091D" w:rsidRDefault="002E091D" w:rsidP="004171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黑体简体">
    <w:altName w:val="微软雅黑"/>
    <w:charset w:val="86"/>
    <w:family w:val="auto"/>
    <w:pitch w:val="default"/>
    <w:sig w:usb0="00000000" w:usb1="0000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091D" w:rsidRDefault="002E091D" w:rsidP="00417129">
      <w:r>
        <w:separator/>
      </w:r>
    </w:p>
  </w:footnote>
  <w:footnote w:type="continuationSeparator" w:id="0">
    <w:p w:rsidR="002E091D" w:rsidRDefault="002E091D" w:rsidP="004171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679B8B9"/>
    <w:multiLevelType w:val="singleLevel"/>
    <w:tmpl w:val="9679B8B9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371B6E0"/>
    <w:multiLevelType w:val="singleLevel"/>
    <w:tmpl w:val="D371B6E0"/>
    <w:lvl w:ilvl="0">
      <w:start w:val="1"/>
      <w:numFmt w:val="decimal"/>
      <w:suff w:val="nothing"/>
      <w:lvlText w:val="%1、"/>
      <w:lvlJc w:val="left"/>
    </w:lvl>
  </w:abstractNum>
  <w:abstractNum w:abstractNumId="2">
    <w:nsid w:val="08420B40"/>
    <w:multiLevelType w:val="multilevel"/>
    <w:tmpl w:val="08420B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3">
    <w:nsid w:val="147046CD"/>
    <w:multiLevelType w:val="multilevel"/>
    <w:tmpl w:val="147046CD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18133A8B"/>
    <w:multiLevelType w:val="hybridMultilevel"/>
    <w:tmpl w:val="13420938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>
    <w:nsid w:val="24516337"/>
    <w:multiLevelType w:val="hybridMultilevel"/>
    <w:tmpl w:val="15C8FB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8BD1080"/>
    <w:multiLevelType w:val="multilevel"/>
    <w:tmpl w:val="28BD108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42DE7702"/>
    <w:multiLevelType w:val="hybridMultilevel"/>
    <w:tmpl w:val="7B562FDC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>
    <w:nsid w:val="450F1C05"/>
    <w:multiLevelType w:val="multilevel"/>
    <w:tmpl w:val="450F1C05"/>
    <w:lvl w:ilvl="0">
      <w:start w:val="1"/>
      <w:numFmt w:val="bullet"/>
      <w:lvlText w:val=""/>
      <w:lvlJc w:val="left"/>
      <w:pPr>
        <w:ind w:left="844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9">
    <w:nsid w:val="48F930B6"/>
    <w:multiLevelType w:val="multilevel"/>
    <w:tmpl w:val="48F930B6"/>
    <w:lvl w:ilvl="0">
      <w:start w:val="1"/>
      <w:numFmt w:val="decimal"/>
      <w:lvlText w:val="（%1）"/>
      <w:lvlJc w:val="left"/>
      <w:pPr>
        <w:ind w:left="840" w:hanging="420"/>
      </w:pPr>
      <w:rPr>
        <w:rFonts w:cs="Times New Roman" w:hint="default"/>
        <w:color w:val="auto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51B1441A"/>
    <w:multiLevelType w:val="hybridMultilevel"/>
    <w:tmpl w:val="907EB7F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55015F15"/>
    <w:multiLevelType w:val="multilevel"/>
    <w:tmpl w:val="55015F15"/>
    <w:lvl w:ilvl="0">
      <w:start w:val="1"/>
      <w:numFmt w:val="chineseCountingThousand"/>
      <w:lvlText w:val="%1、"/>
      <w:lvlJc w:val="left"/>
      <w:pPr>
        <w:ind w:left="844" w:hanging="420"/>
      </w:pPr>
    </w:lvl>
    <w:lvl w:ilvl="1">
      <w:start w:val="1"/>
      <w:numFmt w:val="lowerLetter"/>
      <w:lvlText w:val="%2)"/>
      <w:lvlJc w:val="left"/>
      <w:pPr>
        <w:ind w:left="1264" w:hanging="420"/>
      </w:pPr>
    </w:lvl>
    <w:lvl w:ilvl="2">
      <w:start w:val="1"/>
      <w:numFmt w:val="lowerRoman"/>
      <w:lvlText w:val="%3."/>
      <w:lvlJc w:val="right"/>
      <w:pPr>
        <w:ind w:left="1684" w:hanging="420"/>
      </w:pPr>
    </w:lvl>
    <w:lvl w:ilvl="3">
      <w:start w:val="1"/>
      <w:numFmt w:val="decimal"/>
      <w:lvlText w:val="%4."/>
      <w:lvlJc w:val="left"/>
      <w:pPr>
        <w:ind w:left="2104" w:hanging="420"/>
      </w:pPr>
    </w:lvl>
    <w:lvl w:ilvl="4">
      <w:start w:val="1"/>
      <w:numFmt w:val="lowerLetter"/>
      <w:lvlText w:val="%5)"/>
      <w:lvlJc w:val="left"/>
      <w:pPr>
        <w:ind w:left="2524" w:hanging="420"/>
      </w:pPr>
    </w:lvl>
    <w:lvl w:ilvl="5">
      <w:start w:val="1"/>
      <w:numFmt w:val="lowerRoman"/>
      <w:lvlText w:val="%6."/>
      <w:lvlJc w:val="right"/>
      <w:pPr>
        <w:ind w:left="2944" w:hanging="420"/>
      </w:pPr>
    </w:lvl>
    <w:lvl w:ilvl="6">
      <w:start w:val="1"/>
      <w:numFmt w:val="decimal"/>
      <w:lvlText w:val="%7."/>
      <w:lvlJc w:val="left"/>
      <w:pPr>
        <w:ind w:left="3364" w:hanging="420"/>
      </w:pPr>
    </w:lvl>
    <w:lvl w:ilvl="7">
      <w:start w:val="1"/>
      <w:numFmt w:val="lowerLetter"/>
      <w:lvlText w:val="%8)"/>
      <w:lvlJc w:val="left"/>
      <w:pPr>
        <w:ind w:left="3784" w:hanging="420"/>
      </w:pPr>
    </w:lvl>
    <w:lvl w:ilvl="8">
      <w:start w:val="1"/>
      <w:numFmt w:val="lowerRoman"/>
      <w:lvlText w:val="%9."/>
      <w:lvlJc w:val="right"/>
      <w:pPr>
        <w:ind w:left="4204" w:hanging="420"/>
      </w:pPr>
    </w:lvl>
  </w:abstractNum>
  <w:abstractNum w:abstractNumId="12">
    <w:nsid w:val="55C35349"/>
    <w:multiLevelType w:val="hybridMultilevel"/>
    <w:tmpl w:val="D9320FE0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3">
    <w:nsid w:val="5B0E5FE7"/>
    <w:multiLevelType w:val="multilevel"/>
    <w:tmpl w:val="5B0E5FE7"/>
    <w:lvl w:ilvl="0">
      <w:start w:val="1"/>
      <w:numFmt w:val="bullet"/>
      <w:lvlText w:val=""/>
      <w:lvlJc w:val="left"/>
      <w:pPr>
        <w:ind w:left="844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14">
    <w:nsid w:val="5E5D6641"/>
    <w:multiLevelType w:val="multilevel"/>
    <w:tmpl w:val="5E5D6641"/>
    <w:lvl w:ilvl="0">
      <w:start w:val="1"/>
      <w:numFmt w:val="bullet"/>
      <w:pStyle w:val="a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65BE5A75"/>
    <w:multiLevelType w:val="singleLevel"/>
    <w:tmpl w:val="65BE5A7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6">
    <w:nsid w:val="69B51A8C"/>
    <w:multiLevelType w:val="multilevel"/>
    <w:tmpl w:val="69B51A8C"/>
    <w:lvl w:ilvl="0">
      <w:start w:val="1"/>
      <w:numFmt w:val="bullet"/>
      <w:lvlText w:val=""/>
      <w:lvlJc w:val="left"/>
      <w:pPr>
        <w:ind w:left="844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3"/>
  </w:num>
  <w:num w:numId="4">
    <w:abstractNumId w:val="9"/>
  </w:num>
  <w:num w:numId="5">
    <w:abstractNumId w:val="8"/>
  </w:num>
  <w:num w:numId="6">
    <w:abstractNumId w:val="6"/>
  </w:num>
  <w:num w:numId="7">
    <w:abstractNumId w:val="13"/>
  </w:num>
  <w:num w:numId="8">
    <w:abstractNumId w:val="0"/>
  </w:num>
  <w:num w:numId="9">
    <w:abstractNumId w:val="1"/>
  </w:num>
  <w:num w:numId="10">
    <w:abstractNumId w:val="11"/>
  </w:num>
  <w:num w:numId="11">
    <w:abstractNumId w:val="16"/>
  </w:num>
  <w:num w:numId="12">
    <w:abstractNumId w:val="15"/>
  </w:num>
  <w:num w:numId="13">
    <w:abstractNumId w:val="4"/>
  </w:num>
  <w:num w:numId="14">
    <w:abstractNumId w:val="12"/>
  </w:num>
  <w:num w:numId="15">
    <w:abstractNumId w:val="5"/>
  </w:num>
  <w:num w:numId="16">
    <w:abstractNumId w:val="7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A5D44"/>
    <w:rsid w:val="0000137B"/>
    <w:rsid w:val="0000197E"/>
    <w:rsid w:val="00004C5F"/>
    <w:rsid w:val="00021BDE"/>
    <w:rsid w:val="00042F10"/>
    <w:rsid w:val="00046F96"/>
    <w:rsid w:val="0004777F"/>
    <w:rsid w:val="0006690F"/>
    <w:rsid w:val="00070AFA"/>
    <w:rsid w:val="000864D3"/>
    <w:rsid w:val="00093470"/>
    <w:rsid w:val="0009778A"/>
    <w:rsid w:val="000A7633"/>
    <w:rsid w:val="000B10D2"/>
    <w:rsid w:val="000C39F6"/>
    <w:rsid w:val="000C4DE2"/>
    <w:rsid w:val="000C67F5"/>
    <w:rsid w:val="000D23D8"/>
    <w:rsid w:val="00105D1E"/>
    <w:rsid w:val="00114441"/>
    <w:rsid w:val="00122DF4"/>
    <w:rsid w:val="00126AC4"/>
    <w:rsid w:val="00126C14"/>
    <w:rsid w:val="00130FE3"/>
    <w:rsid w:val="001329D3"/>
    <w:rsid w:val="00134659"/>
    <w:rsid w:val="00143A08"/>
    <w:rsid w:val="00151E64"/>
    <w:rsid w:val="00170FC0"/>
    <w:rsid w:val="00172B02"/>
    <w:rsid w:val="001851E6"/>
    <w:rsid w:val="00190269"/>
    <w:rsid w:val="00192B7C"/>
    <w:rsid w:val="001944EA"/>
    <w:rsid w:val="00194969"/>
    <w:rsid w:val="001B15C1"/>
    <w:rsid w:val="001C1D2E"/>
    <w:rsid w:val="001C249B"/>
    <w:rsid w:val="001C63C9"/>
    <w:rsid w:val="001D1A84"/>
    <w:rsid w:val="001D2AFC"/>
    <w:rsid w:val="001D554B"/>
    <w:rsid w:val="001E3916"/>
    <w:rsid w:val="001E67BC"/>
    <w:rsid w:val="001F660C"/>
    <w:rsid w:val="0020011C"/>
    <w:rsid w:val="00205F05"/>
    <w:rsid w:val="00215D98"/>
    <w:rsid w:val="00225DBD"/>
    <w:rsid w:val="0023141B"/>
    <w:rsid w:val="002329B7"/>
    <w:rsid w:val="00235579"/>
    <w:rsid w:val="00235F60"/>
    <w:rsid w:val="00237284"/>
    <w:rsid w:val="002409BC"/>
    <w:rsid w:val="002462F2"/>
    <w:rsid w:val="00247FAA"/>
    <w:rsid w:val="00252AAB"/>
    <w:rsid w:val="002671E1"/>
    <w:rsid w:val="002706A0"/>
    <w:rsid w:val="00275694"/>
    <w:rsid w:val="00280F96"/>
    <w:rsid w:val="002810AA"/>
    <w:rsid w:val="002862D5"/>
    <w:rsid w:val="002934B9"/>
    <w:rsid w:val="002A5856"/>
    <w:rsid w:val="002A7937"/>
    <w:rsid w:val="002B07EC"/>
    <w:rsid w:val="002B33D6"/>
    <w:rsid w:val="002C196C"/>
    <w:rsid w:val="002D086E"/>
    <w:rsid w:val="002D3F9E"/>
    <w:rsid w:val="002E091D"/>
    <w:rsid w:val="002E511E"/>
    <w:rsid w:val="002E68A3"/>
    <w:rsid w:val="003045DE"/>
    <w:rsid w:val="003235DB"/>
    <w:rsid w:val="00333EE8"/>
    <w:rsid w:val="00341D3B"/>
    <w:rsid w:val="00346325"/>
    <w:rsid w:val="003576BA"/>
    <w:rsid w:val="003665D4"/>
    <w:rsid w:val="00382D45"/>
    <w:rsid w:val="00385204"/>
    <w:rsid w:val="003908D1"/>
    <w:rsid w:val="003A18E4"/>
    <w:rsid w:val="003B062F"/>
    <w:rsid w:val="003B0DB6"/>
    <w:rsid w:val="003B6DEE"/>
    <w:rsid w:val="003C0294"/>
    <w:rsid w:val="003C28F8"/>
    <w:rsid w:val="003C6E34"/>
    <w:rsid w:val="003D4AB0"/>
    <w:rsid w:val="003E22E6"/>
    <w:rsid w:val="003E39FF"/>
    <w:rsid w:val="003F2C90"/>
    <w:rsid w:val="004065DD"/>
    <w:rsid w:val="0040666D"/>
    <w:rsid w:val="00414C99"/>
    <w:rsid w:val="00417129"/>
    <w:rsid w:val="00420213"/>
    <w:rsid w:val="004224DA"/>
    <w:rsid w:val="00425EAD"/>
    <w:rsid w:val="00466ED8"/>
    <w:rsid w:val="00474CDA"/>
    <w:rsid w:val="004768D1"/>
    <w:rsid w:val="00482730"/>
    <w:rsid w:val="00482FF9"/>
    <w:rsid w:val="00493F01"/>
    <w:rsid w:val="00495C8B"/>
    <w:rsid w:val="004A2DE8"/>
    <w:rsid w:val="004A5E86"/>
    <w:rsid w:val="004B1A05"/>
    <w:rsid w:val="004C497F"/>
    <w:rsid w:val="004F0864"/>
    <w:rsid w:val="00500115"/>
    <w:rsid w:val="00500585"/>
    <w:rsid w:val="005035F6"/>
    <w:rsid w:val="005062AF"/>
    <w:rsid w:val="00506C8B"/>
    <w:rsid w:val="00513D47"/>
    <w:rsid w:val="00517FBB"/>
    <w:rsid w:val="00541B7A"/>
    <w:rsid w:val="00541FA8"/>
    <w:rsid w:val="00557061"/>
    <w:rsid w:val="00566CE0"/>
    <w:rsid w:val="0057213E"/>
    <w:rsid w:val="0057688D"/>
    <w:rsid w:val="00583EB8"/>
    <w:rsid w:val="00587EE5"/>
    <w:rsid w:val="005B3C26"/>
    <w:rsid w:val="005B56C1"/>
    <w:rsid w:val="005C3DF0"/>
    <w:rsid w:val="005D2FF4"/>
    <w:rsid w:val="005E6E1C"/>
    <w:rsid w:val="005E74D8"/>
    <w:rsid w:val="005F0167"/>
    <w:rsid w:val="005F18EE"/>
    <w:rsid w:val="005F22E0"/>
    <w:rsid w:val="005F472A"/>
    <w:rsid w:val="005F4877"/>
    <w:rsid w:val="00602A30"/>
    <w:rsid w:val="006138C3"/>
    <w:rsid w:val="00623620"/>
    <w:rsid w:val="00633F28"/>
    <w:rsid w:val="00634865"/>
    <w:rsid w:val="0064750B"/>
    <w:rsid w:val="0065110E"/>
    <w:rsid w:val="00663681"/>
    <w:rsid w:val="006637C5"/>
    <w:rsid w:val="00666EBF"/>
    <w:rsid w:val="006826E0"/>
    <w:rsid w:val="00684702"/>
    <w:rsid w:val="0068671E"/>
    <w:rsid w:val="0069192B"/>
    <w:rsid w:val="00694817"/>
    <w:rsid w:val="00695E6B"/>
    <w:rsid w:val="00696E1C"/>
    <w:rsid w:val="00697D3E"/>
    <w:rsid w:val="006A231E"/>
    <w:rsid w:val="006D12FC"/>
    <w:rsid w:val="006F2C30"/>
    <w:rsid w:val="006F4C46"/>
    <w:rsid w:val="006F5169"/>
    <w:rsid w:val="006F5CD0"/>
    <w:rsid w:val="0070237D"/>
    <w:rsid w:val="0070549F"/>
    <w:rsid w:val="00712CA7"/>
    <w:rsid w:val="007158AF"/>
    <w:rsid w:val="0071755C"/>
    <w:rsid w:val="007213D9"/>
    <w:rsid w:val="00721D3D"/>
    <w:rsid w:val="00727890"/>
    <w:rsid w:val="007565B5"/>
    <w:rsid w:val="00781894"/>
    <w:rsid w:val="007831B0"/>
    <w:rsid w:val="00793F60"/>
    <w:rsid w:val="0079469B"/>
    <w:rsid w:val="00796F59"/>
    <w:rsid w:val="007A141C"/>
    <w:rsid w:val="007C4B02"/>
    <w:rsid w:val="007D7182"/>
    <w:rsid w:val="007E15A4"/>
    <w:rsid w:val="007E1D2E"/>
    <w:rsid w:val="007E389A"/>
    <w:rsid w:val="007E7762"/>
    <w:rsid w:val="007F0117"/>
    <w:rsid w:val="007F019E"/>
    <w:rsid w:val="008125A7"/>
    <w:rsid w:val="00825B10"/>
    <w:rsid w:val="00831781"/>
    <w:rsid w:val="0083366D"/>
    <w:rsid w:val="00844626"/>
    <w:rsid w:val="00847666"/>
    <w:rsid w:val="0085314E"/>
    <w:rsid w:val="00860F94"/>
    <w:rsid w:val="00882782"/>
    <w:rsid w:val="00886A63"/>
    <w:rsid w:val="008941A5"/>
    <w:rsid w:val="008A22AF"/>
    <w:rsid w:val="008A49F2"/>
    <w:rsid w:val="008A5D44"/>
    <w:rsid w:val="008A6765"/>
    <w:rsid w:val="008B2D87"/>
    <w:rsid w:val="008B59AD"/>
    <w:rsid w:val="008B5D3A"/>
    <w:rsid w:val="008B7E87"/>
    <w:rsid w:val="008C23F6"/>
    <w:rsid w:val="008D0C62"/>
    <w:rsid w:val="008D4BEB"/>
    <w:rsid w:val="008E1959"/>
    <w:rsid w:val="008E605D"/>
    <w:rsid w:val="00903BED"/>
    <w:rsid w:val="00906B8A"/>
    <w:rsid w:val="00916E1D"/>
    <w:rsid w:val="009238B5"/>
    <w:rsid w:val="00923CFD"/>
    <w:rsid w:val="00923F42"/>
    <w:rsid w:val="00925B43"/>
    <w:rsid w:val="0093491D"/>
    <w:rsid w:val="00941E48"/>
    <w:rsid w:val="00942DC7"/>
    <w:rsid w:val="009622AB"/>
    <w:rsid w:val="00962DC5"/>
    <w:rsid w:val="00964D56"/>
    <w:rsid w:val="00971C1E"/>
    <w:rsid w:val="00976269"/>
    <w:rsid w:val="0099464A"/>
    <w:rsid w:val="00995727"/>
    <w:rsid w:val="009A0343"/>
    <w:rsid w:val="009A7A67"/>
    <w:rsid w:val="009B03D5"/>
    <w:rsid w:val="009B3FA5"/>
    <w:rsid w:val="009B7C80"/>
    <w:rsid w:val="009B7EA1"/>
    <w:rsid w:val="009C4059"/>
    <w:rsid w:val="009E0186"/>
    <w:rsid w:val="009E1328"/>
    <w:rsid w:val="009F1E12"/>
    <w:rsid w:val="009F496D"/>
    <w:rsid w:val="00A00FD4"/>
    <w:rsid w:val="00A0534E"/>
    <w:rsid w:val="00A103C9"/>
    <w:rsid w:val="00A12A9B"/>
    <w:rsid w:val="00A162AD"/>
    <w:rsid w:val="00A255F4"/>
    <w:rsid w:val="00A315AF"/>
    <w:rsid w:val="00A34BC4"/>
    <w:rsid w:val="00A468AF"/>
    <w:rsid w:val="00A57FEE"/>
    <w:rsid w:val="00A61D05"/>
    <w:rsid w:val="00A61D11"/>
    <w:rsid w:val="00A67748"/>
    <w:rsid w:val="00A67D8A"/>
    <w:rsid w:val="00A77342"/>
    <w:rsid w:val="00A80367"/>
    <w:rsid w:val="00A97DFE"/>
    <w:rsid w:val="00AB5E6A"/>
    <w:rsid w:val="00AD0C4E"/>
    <w:rsid w:val="00AE487C"/>
    <w:rsid w:val="00B17DAE"/>
    <w:rsid w:val="00B17FB9"/>
    <w:rsid w:val="00B20BEA"/>
    <w:rsid w:val="00B25B91"/>
    <w:rsid w:val="00B279E9"/>
    <w:rsid w:val="00B32FE3"/>
    <w:rsid w:val="00B335C5"/>
    <w:rsid w:val="00B419BE"/>
    <w:rsid w:val="00B433DA"/>
    <w:rsid w:val="00B60405"/>
    <w:rsid w:val="00B60C42"/>
    <w:rsid w:val="00B61529"/>
    <w:rsid w:val="00B6512F"/>
    <w:rsid w:val="00B73888"/>
    <w:rsid w:val="00B86D02"/>
    <w:rsid w:val="00B90DA3"/>
    <w:rsid w:val="00BA6A64"/>
    <w:rsid w:val="00BA6E13"/>
    <w:rsid w:val="00BB1F71"/>
    <w:rsid w:val="00BB5985"/>
    <w:rsid w:val="00BC3D89"/>
    <w:rsid w:val="00BC42C2"/>
    <w:rsid w:val="00BC5F4A"/>
    <w:rsid w:val="00BD2708"/>
    <w:rsid w:val="00BF3C15"/>
    <w:rsid w:val="00BF6564"/>
    <w:rsid w:val="00C004CD"/>
    <w:rsid w:val="00C02EAC"/>
    <w:rsid w:val="00C07BF0"/>
    <w:rsid w:val="00C13220"/>
    <w:rsid w:val="00C1434D"/>
    <w:rsid w:val="00C22D2F"/>
    <w:rsid w:val="00C2719D"/>
    <w:rsid w:val="00C271ED"/>
    <w:rsid w:val="00C337F9"/>
    <w:rsid w:val="00C3544E"/>
    <w:rsid w:val="00C35CF1"/>
    <w:rsid w:val="00C47D24"/>
    <w:rsid w:val="00C52B18"/>
    <w:rsid w:val="00C5571D"/>
    <w:rsid w:val="00C73EA3"/>
    <w:rsid w:val="00C77FF2"/>
    <w:rsid w:val="00C80B20"/>
    <w:rsid w:val="00C83030"/>
    <w:rsid w:val="00C8357A"/>
    <w:rsid w:val="00C863CC"/>
    <w:rsid w:val="00C926D3"/>
    <w:rsid w:val="00CA2B10"/>
    <w:rsid w:val="00CA53B6"/>
    <w:rsid w:val="00CA7E10"/>
    <w:rsid w:val="00CB1FA9"/>
    <w:rsid w:val="00CB459A"/>
    <w:rsid w:val="00CB5DB5"/>
    <w:rsid w:val="00CB6DE9"/>
    <w:rsid w:val="00CC089A"/>
    <w:rsid w:val="00CC1CF2"/>
    <w:rsid w:val="00CC4D4E"/>
    <w:rsid w:val="00CD034B"/>
    <w:rsid w:val="00CD6020"/>
    <w:rsid w:val="00CF187E"/>
    <w:rsid w:val="00D1314C"/>
    <w:rsid w:val="00D20F00"/>
    <w:rsid w:val="00D24462"/>
    <w:rsid w:val="00D30523"/>
    <w:rsid w:val="00D322DC"/>
    <w:rsid w:val="00D36F70"/>
    <w:rsid w:val="00D5649B"/>
    <w:rsid w:val="00D6036D"/>
    <w:rsid w:val="00D720A2"/>
    <w:rsid w:val="00D763BC"/>
    <w:rsid w:val="00D800D6"/>
    <w:rsid w:val="00D86AFF"/>
    <w:rsid w:val="00D87CE1"/>
    <w:rsid w:val="00D94350"/>
    <w:rsid w:val="00D954E3"/>
    <w:rsid w:val="00D9706C"/>
    <w:rsid w:val="00DA034E"/>
    <w:rsid w:val="00DA6B61"/>
    <w:rsid w:val="00DA6EEB"/>
    <w:rsid w:val="00DB3773"/>
    <w:rsid w:val="00DB3C97"/>
    <w:rsid w:val="00DC2CD9"/>
    <w:rsid w:val="00DC4671"/>
    <w:rsid w:val="00DD1819"/>
    <w:rsid w:val="00DE5F9F"/>
    <w:rsid w:val="00DE79AD"/>
    <w:rsid w:val="00E00014"/>
    <w:rsid w:val="00E035A9"/>
    <w:rsid w:val="00E10292"/>
    <w:rsid w:val="00E12A80"/>
    <w:rsid w:val="00E13A2F"/>
    <w:rsid w:val="00E14E70"/>
    <w:rsid w:val="00E3423D"/>
    <w:rsid w:val="00E35F3A"/>
    <w:rsid w:val="00E45FDA"/>
    <w:rsid w:val="00E52356"/>
    <w:rsid w:val="00E65912"/>
    <w:rsid w:val="00E71338"/>
    <w:rsid w:val="00E8122D"/>
    <w:rsid w:val="00E943D5"/>
    <w:rsid w:val="00EA17AE"/>
    <w:rsid w:val="00EA21C0"/>
    <w:rsid w:val="00EB4A4A"/>
    <w:rsid w:val="00EC0129"/>
    <w:rsid w:val="00ED2FB6"/>
    <w:rsid w:val="00EF5151"/>
    <w:rsid w:val="00EF635F"/>
    <w:rsid w:val="00F13E12"/>
    <w:rsid w:val="00F20498"/>
    <w:rsid w:val="00F324A6"/>
    <w:rsid w:val="00F441F3"/>
    <w:rsid w:val="00F44AA3"/>
    <w:rsid w:val="00F44DA8"/>
    <w:rsid w:val="00F57D50"/>
    <w:rsid w:val="00F617DC"/>
    <w:rsid w:val="00F65A58"/>
    <w:rsid w:val="00F76DBA"/>
    <w:rsid w:val="00F77DF1"/>
    <w:rsid w:val="00F82337"/>
    <w:rsid w:val="00F82B7D"/>
    <w:rsid w:val="00F86870"/>
    <w:rsid w:val="00F86D89"/>
    <w:rsid w:val="00F94587"/>
    <w:rsid w:val="00F97A7B"/>
    <w:rsid w:val="00FB4D67"/>
    <w:rsid w:val="00FB5CDF"/>
    <w:rsid w:val="00FC5745"/>
    <w:rsid w:val="00FC58C2"/>
    <w:rsid w:val="00FC77D3"/>
    <w:rsid w:val="00FD20D3"/>
    <w:rsid w:val="00FE3FC5"/>
    <w:rsid w:val="00FE67B8"/>
    <w:rsid w:val="00FF524E"/>
    <w:rsid w:val="00FF6D61"/>
    <w:rsid w:val="04103A8F"/>
    <w:rsid w:val="056F4CE4"/>
    <w:rsid w:val="0A7467C1"/>
    <w:rsid w:val="0B18178C"/>
    <w:rsid w:val="0C8A2CE9"/>
    <w:rsid w:val="0D984E66"/>
    <w:rsid w:val="104D595C"/>
    <w:rsid w:val="12E673EF"/>
    <w:rsid w:val="151341A9"/>
    <w:rsid w:val="15E55CA3"/>
    <w:rsid w:val="182373DF"/>
    <w:rsid w:val="187A2E00"/>
    <w:rsid w:val="18E91284"/>
    <w:rsid w:val="19641DCB"/>
    <w:rsid w:val="198D20C6"/>
    <w:rsid w:val="1A215CCD"/>
    <w:rsid w:val="1A9B4F0F"/>
    <w:rsid w:val="1AA20D48"/>
    <w:rsid w:val="1AA64819"/>
    <w:rsid w:val="1BB748CD"/>
    <w:rsid w:val="1D4B0C90"/>
    <w:rsid w:val="1F2925AF"/>
    <w:rsid w:val="20A37309"/>
    <w:rsid w:val="212A3BCD"/>
    <w:rsid w:val="21AB3E67"/>
    <w:rsid w:val="250F441F"/>
    <w:rsid w:val="27724EDD"/>
    <w:rsid w:val="2A7E419D"/>
    <w:rsid w:val="2AEA0D1A"/>
    <w:rsid w:val="2CCF7CC7"/>
    <w:rsid w:val="2D6E6CC3"/>
    <w:rsid w:val="2DB557CB"/>
    <w:rsid w:val="2E93495C"/>
    <w:rsid w:val="33A10C53"/>
    <w:rsid w:val="34976519"/>
    <w:rsid w:val="355A3534"/>
    <w:rsid w:val="3C4803E1"/>
    <w:rsid w:val="43E37C55"/>
    <w:rsid w:val="455E7C48"/>
    <w:rsid w:val="46D363D3"/>
    <w:rsid w:val="476534FD"/>
    <w:rsid w:val="4B1922D7"/>
    <w:rsid w:val="4BD7631E"/>
    <w:rsid w:val="4D115D4F"/>
    <w:rsid w:val="4F621321"/>
    <w:rsid w:val="4FF5789D"/>
    <w:rsid w:val="50DB4F4B"/>
    <w:rsid w:val="51381EE8"/>
    <w:rsid w:val="544B78D5"/>
    <w:rsid w:val="558E0686"/>
    <w:rsid w:val="574B5BF0"/>
    <w:rsid w:val="5AD478B7"/>
    <w:rsid w:val="5CD32DF0"/>
    <w:rsid w:val="5FCD186C"/>
    <w:rsid w:val="619145A1"/>
    <w:rsid w:val="679E7E18"/>
    <w:rsid w:val="6C4C029B"/>
    <w:rsid w:val="713A788E"/>
    <w:rsid w:val="73C70A2E"/>
    <w:rsid w:val="76007735"/>
    <w:rsid w:val="77197345"/>
    <w:rsid w:val="7812076D"/>
    <w:rsid w:val="7BD44E01"/>
    <w:rsid w:val="7EF76DDD"/>
    <w:rsid w:val="7FF57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62DC5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0"/>
    <w:next w:val="a0"/>
    <w:link w:val="1Char"/>
    <w:uiPriority w:val="9"/>
    <w:qFormat/>
    <w:rsid w:val="000C39F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Char"/>
    <w:uiPriority w:val="9"/>
    <w:unhideWhenUsed/>
    <w:qFormat/>
    <w:rsid w:val="000C39F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0C39F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uiPriority w:val="35"/>
    <w:semiHidden/>
    <w:unhideWhenUsed/>
    <w:qFormat/>
    <w:rsid w:val="000C39F6"/>
    <w:rPr>
      <w:rFonts w:asciiTheme="majorHAnsi" w:eastAsia="黑体" w:hAnsiTheme="majorHAnsi" w:cstheme="majorBidi"/>
      <w:sz w:val="20"/>
      <w:szCs w:val="20"/>
    </w:rPr>
  </w:style>
  <w:style w:type="paragraph" w:styleId="a5">
    <w:name w:val="Document Map"/>
    <w:basedOn w:val="a0"/>
    <w:link w:val="Char"/>
    <w:uiPriority w:val="99"/>
    <w:semiHidden/>
    <w:unhideWhenUsed/>
    <w:rsid w:val="000C39F6"/>
    <w:rPr>
      <w:rFonts w:ascii="宋体" w:eastAsia="宋体"/>
      <w:sz w:val="18"/>
      <w:szCs w:val="18"/>
    </w:rPr>
  </w:style>
  <w:style w:type="paragraph" w:styleId="30">
    <w:name w:val="toc 3"/>
    <w:basedOn w:val="a0"/>
    <w:next w:val="a0"/>
    <w:uiPriority w:val="39"/>
    <w:unhideWhenUsed/>
    <w:rsid w:val="000C39F6"/>
    <w:pPr>
      <w:ind w:leftChars="400" w:left="840"/>
    </w:pPr>
  </w:style>
  <w:style w:type="paragraph" w:styleId="a6">
    <w:name w:val="Date"/>
    <w:basedOn w:val="a0"/>
    <w:next w:val="a0"/>
    <w:link w:val="Char0"/>
    <w:uiPriority w:val="99"/>
    <w:semiHidden/>
    <w:unhideWhenUsed/>
    <w:rsid w:val="000C39F6"/>
    <w:pPr>
      <w:ind w:leftChars="2500" w:left="100"/>
    </w:pPr>
  </w:style>
  <w:style w:type="paragraph" w:styleId="a7">
    <w:name w:val="Balloon Text"/>
    <w:basedOn w:val="a0"/>
    <w:link w:val="Char1"/>
    <w:uiPriority w:val="99"/>
    <w:semiHidden/>
    <w:unhideWhenUsed/>
    <w:rsid w:val="000C39F6"/>
    <w:rPr>
      <w:sz w:val="18"/>
      <w:szCs w:val="18"/>
    </w:rPr>
  </w:style>
  <w:style w:type="paragraph" w:styleId="a8">
    <w:name w:val="footer"/>
    <w:basedOn w:val="a0"/>
    <w:link w:val="Char2"/>
    <w:uiPriority w:val="99"/>
    <w:unhideWhenUsed/>
    <w:rsid w:val="000C39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0"/>
    <w:link w:val="Char3"/>
    <w:uiPriority w:val="99"/>
    <w:unhideWhenUsed/>
    <w:qFormat/>
    <w:rsid w:val="000C39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0"/>
    <w:next w:val="a0"/>
    <w:uiPriority w:val="39"/>
    <w:unhideWhenUsed/>
    <w:rsid w:val="000C39F6"/>
  </w:style>
  <w:style w:type="paragraph" w:styleId="20">
    <w:name w:val="toc 2"/>
    <w:basedOn w:val="a0"/>
    <w:next w:val="a0"/>
    <w:uiPriority w:val="39"/>
    <w:unhideWhenUsed/>
    <w:rsid w:val="000C39F6"/>
    <w:pPr>
      <w:ind w:leftChars="200" w:left="420"/>
    </w:pPr>
  </w:style>
  <w:style w:type="table" w:styleId="aa">
    <w:name w:val="Table Grid"/>
    <w:basedOn w:val="a2"/>
    <w:uiPriority w:val="59"/>
    <w:qFormat/>
    <w:rsid w:val="000C39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1"/>
    <w:uiPriority w:val="99"/>
    <w:unhideWhenUsed/>
    <w:rsid w:val="000C39F6"/>
    <w:rPr>
      <w:color w:val="0000FF" w:themeColor="hyperlink"/>
      <w:u w:val="single"/>
    </w:rPr>
  </w:style>
  <w:style w:type="character" w:customStyle="1" w:styleId="Char3">
    <w:name w:val="页眉 Char"/>
    <w:basedOn w:val="a1"/>
    <w:link w:val="a9"/>
    <w:uiPriority w:val="99"/>
    <w:rsid w:val="000C39F6"/>
    <w:rPr>
      <w:sz w:val="18"/>
      <w:szCs w:val="18"/>
    </w:rPr>
  </w:style>
  <w:style w:type="character" w:customStyle="1" w:styleId="Char2">
    <w:name w:val="页脚 Char"/>
    <w:basedOn w:val="a1"/>
    <w:link w:val="a8"/>
    <w:uiPriority w:val="99"/>
    <w:rsid w:val="000C39F6"/>
    <w:rPr>
      <w:sz w:val="18"/>
      <w:szCs w:val="18"/>
    </w:rPr>
  </w:style>
  <w:style w:type="paragraph" w:styleId="ac">
    <w:name w:val="List Paragraph"/>
    <w:basedOn w:val="a0"/>
    <w:link w:val="Char4"/>
    <w:uiPriority w:val="34"/>
    <w:qFormat/>
    <w:rsid w:val="000C39F6"/>
    <w:pPr>
      <w:ind w:firstLineChars="200" w:firstLine="420"/>
    </w:pPr>
  </w:style>
  <w:style w:type="character" w:customStyle="1" w:styleId="Char1">
    <w:name w:val="批注框文本 Char"/>
    <w:basedOn w:val="a1"/>
    <w:link w:val="a7"/>
    <w:uiPriority w:val="99"/>
    <w:semiHidden/>
    <w:qFormat/>
    <w:rsid w:val="000C39F6"/>
    <w:rPr>
      <w:sz w:val="18"/>
      <w:szCs w:val="18"/>
    </w:rPr>
  </w:style>
  <w:style w:type="paragraph" w:customStyle="1" w:styleId="ad">
    <w:name w:val="段落"/>
    <w:basedOn w:val="a0"/>
    <w:link w:val="Char5"/>
    <w:qFormat/>
    <w:rsid w:val="000C39F6"/>
    <w:pPr>
      <w:ind w:firstLineChars="200" w:firstLine="200"/>
    </w:pPr>
    <w:rPr>
      <w:rFonts w:ascii="Arial" w:eastAsia="方正黑体简体" w:hAnsi="Arial" w:cs="Times New Roman"/>
      <w:sz w:val="16"/>
      <w:szCs w:val="18"/>
    </w:rPr>
  </w:style>
  <w:style w:type="character" w:customStyle="1" w:styleId="Char5">
    <w:name w:val="段落 Char"/>
    <w:basedOn w:val="a1"/>
    <w:link w:val="ad"/>
    <w:qFormat/>
    <w:locked/>
    <w:rsid w:val="000C39F6"/>
    <w:rPr>
      <w:rFonts w:ascii="Arial" w:eastAsia="方正黑体简体" w:hAnsi="Arial" w:cs="Times New Roman"/>
      <w:sz w:val="16"/>
      <w:szCs w:val="18"/>
    </w:rPr>
  </w:style>
  <w:style w:type="paragraph" w:customStyle="1" w:styleId="a">
    <w:name w:val="正文小标"/>
    <w:basedOn w:val="a0"/>
    <w:next w:val="a0"/>
    <w:link w:val="Char6"/>
    <w:qFormat/>
    <w:rsid w:val="000C39F6"/>
    <w:pPr>
      <w:numPr>
        <w:numId w:val="1"/>
      </w:numPr>
    </w:pPr>
    <w:rPr>
      <w:rFonts w:ascii="Arial" w:eastAsia="方正黑体简体" w:hAnsi="Arial" w:cs="Times New Roman"/>
      <w:b/>
      <w:sz w:val="16"/>
      <w:szCs w:val="18"/>
    </w:rPr>
  </w:style>
  <w:style w:type="character" w:customStyle="1" w:styleId="Char6">
    <w:name w:val="正文小标 Char"/>
    <w:basedOn w:val="a1"/>
    <w:link w:val="a"/>
    <w:qFormat/>
    <w:locked/>
    <w:rsid w:val="000C39F6"/>
    <w:rPr>
      <w:rFonts w:ascii="Arial" w:eastAsia="方正黑体简体" w:hAnsi="Arial" w:cs="Times New Roman"/>
      <w:b/>
      <w:sz w:val="16"/>
      <w:szCs w:val="18"/>
    </w:rPr>
  </w:style>
  <w:style w:type="character" w:customStyle="1" w:styleId="Char0">
    <w:name w:val="日期 Char"/>
    <w:basedOn w:val="a1"/>
    <w:link w:val="a6"/>
    <w:uiPriority w:val="99"/>
    <w:semiHidden/>
    <w:qFormat/>
    <w:rsid w:val="000C39F6"/>
  </w:style>
  <w:style w:type="paragraph" w:customStyle="1" w:styleId="ae">
    <w:name w:val="图"/>
    <w:basedOn w:val="a0"/>
    <w:next w:val="a4"/>
    <w:link w:val="Char7"/>
    <w:uiPriority w:val="99"/>
    <w:qFormat/>
    <w:rsid w:val="000C39F6"/>
    <w:pPr>
      <w:jc w:val="center"/>
    </w:pPr>
    <w:rPr>
      <w:rFonts w:ascii="Arial" w:hAnsi="Arial" w:cs="Times New Roman"/>
      <w:sz w:val="16"/>
      <w:szCs w:val="18"/>
    </w:rPr>
  </w:style>
  <w:style w:type="character" w:customStyle="1" w:styleId="Char7">
    <w:name w:val="图 Char"/>
    <w:basedOn w:val="a1"/>
    <w:link w:val="ae"/>
    <w:uiPriority w:val="99"/>
    <w:qFormat/>
    <w:rsid w:val="000C39F6"/>
    <w:rPr>
      <w:rFonts w:ascii="Arial" w:hAnsi="Arial" w:cs="Times New Roman"/>
      <w:sz w:val="16"/>
      <w:szCs w:val="18"/>
    </w:rPr>
  </w:style>
  <w:style w:type="character" w:customStyle="1" w:styleId="Char">
    <w:name w:val="文档结构图 Char"/>
    <w:basedOn w:val="a1"/>
    <w:link w:val="a5"/>
    <w:uiPriority w:val="99"/>
    <w:semiHidden/>
    <w:qFormat/>
    <w:rsid w:val="000C39F6"/>
    <w:rPr>
      <w:rFonts w:ascii="宋体" w:eastAsia="宋体"/>
      <w:sz w:val="18"/>
      <w:szCs w:val="18"/>
    </w:rPr>
  </w:style>
  <w:style w:type="character" w:customStyle="1" w:styleId="1Char">
    <w:name w:val="标题 1 Char"/>
    <w:basedOn w:val="a1"/>
    <w:link w:val="1"/>
    <w:uiPriority w:val="9"/>
    <w:qFormat/>
    <w:rsid w:val="000C39F6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0"/>
    <w:uiPriority w:val="39"/>
    <w:unhideWhenUsed/>
    <w:qFormat/>
    <w:rsid w:val="000C39F6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2Char">
    <w:name w:val="标题 2 Char"/>
    <w:basedOn w:val="a1"/>
    <w:link w:val="2"/>
    <w:uiPriority w:val="9"/>
    <w:qFormat/>
    <w:rsid w:val="000C39F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1"/>
    <w:link w:val="3"/>
    <w:uiPriority w:val="9"/>
    <w:qFormat/>
    <w:rsid w:val="000C39F6"/>
    <w:rPr>
      <w:b/>
      <w:bCs/>
      <w:sz w:val="32"/>
      <w:szCs w:val="32"/>
    </w:rPr>
  </w:style>
  <w:style w:type="paragraph" w:customStyle="1" w:styleId="11">
    <w:name w:val="样式1"/>
    <w:basedOn w:val="ac"/>
    <w:link w:val="12"/>
    <w:qFormat/>
    <w:rsid w:val="000C39F6"/>
    <w:pPr>
      <w:spacing w:line="276" w:lineRule="auto"/>
      <w:ind w:firstLineChars="202" w:firstLine="424"/>
      <w:jc w:val="left"/>
    </w:pPr>
  </w:style>
  <w:style w:type="character" w:customStyle="1" w:styleId="Char4">
    <w:name w:val="列出段落 Char"/>
    <w:basedOn w:val="a1"/>
    <w:link w:val="ac"/>
    <w:uiPriority w:val="34"/>
    <w:qFormat/>
    <w:rsid w:val="000C39F6"/>
  </w:style>
  <w:style w:type="character" w:customStyle="1" w:styleId="12">
    <w:name w:val="样式1 字符"/>
    <w:basedOn w:val="Char4"/>
    <w:link w:val="11"/>
    <w:qFormat/>
    <w:rsid w:val="000C39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3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6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oleObject" Target="embeddings/oleObject1.bin"/><Relationship Id="rId112" Type="http://schemas.openxmlformats.org/officeDocument/2006/relationships/image" Target="media/image101.png"/><Relationship Id="rId16" Type="http://schemas.openxmlformats.org/officeDocument/2006/relationships/image" Target="media/image8.png"/><Relationship Id="rId107" Type="http://schemas.openxmlformats.org/officeDocument/2006/relationships/image" Target="media/image96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1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1.png"/><Relationship Id="rId95" Type="http://schemas.openxmlformats.org/officeDocument/2006/relationships/oleObject" Target="embeddings/oleObject2.bin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4.png"/><Relationship Id="rId98" Type="http://schemas.openxmlformats.org/officeDocument/2006/relationships/image" Target="media/image88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16" Type="http://schemas.openxmlformats.org/officeDocument/2006/relationships/image" Target="media/image105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2.png"/><Relationship Id="rId96" Type="http://schemas.openxmlformats.org/officeDocument/2006/relationships/image" Target="media/image86.png"/><Relationship Id="rId111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5.png"/><Relationship Id="rId114" Type="http://schemas.openxmlformats.org/officeDocument/2006/relationships/image" Target="media/image103.png"/><Relationship Id="rId119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5.png"/><Relationship Id="rId99" Type="http://schemas.openxmlformats.org/officeDocument/2006/relationships/oleObject" Target="embeddings/oleObject3.bin"/><Relationship Id="rId101" Type="http://schemas.openxmlformats.org/officeDocument/2006/relationships/image" Target="media/image90.png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98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7.png"/><Relationship Id="rId104" Type="http://schemas.openxmlformats.org/officeDocument/2006/relationships/image" Target="media/image93.png"/><Relationship Id="rId120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3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ADB626-B89C-4C83-B0D9-0C409F876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1144</TotalTime>
  <Pages>29</Pages>
  <Words>1123</Words>
  <Characters>6404</Characters>
  <Application>Microsoft Office Word</Application>
  <DocSecurity>0</DocSecurity>
  <Lines>53</Lines>
  <Paragraphs>15</Paragraphs>
  <ScaleCrop>false</ScaleCrop>
  <Company/>
  <LinksUpToDate>false</LinksUpToDate>
  <CharactersWithSpaces>7512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Gumtree</dc:creator>
  <cp:lastModifiedBy>Administrator</cp:lastModifiedBy>
  <cp:revision>190</cp:revision>
  <dcterms:created xsi:type="dcterms:W3CDTF">2019-05-27T09:32:00Z</dcterms:created>
  <dcterms:modified xsi:type="dcterms:W3CDTF">2020-10-20T03:26:00Z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