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8A" w:rsidRDefault="00BF738A" w:rsidP="00BF738A">
      <w:pPr>
        <w:spacing w:line="360" w:lineRule="auto"/>
        <w:jc w:val="left"/>
        <w:rPr>
          <w:rFonts w:ascii="黑体" w:eastAsia="黑体" w:hAnsi="黑体" w:cs="黑体"/>
          <w:bCs/>
          <w:sz w:val="30"/>
          <w:szCs w:val="30"/>
        </w:rPr>
      </w:pPr>
      <w:r>
        <w:rPr>
          <w:rFonts w:ascii="黑体" w:eastAsia="黑体" w:hAnsi="黑体" w:cs="黑体" w:hint="eastAsia"/>
          <w:bCs/>
          <w:noProof/>
          <w:sz w:val="30"/>
          <w:szCs w:val="3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320040</wp:posOffset>
            </wp:positionV>
            <wp:extent cx="1417320" cy="1647825"/>
            <wp:effectExtent l="0" t="0" r="0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Cs/>
          <w:sz w:val="30"/>
          <w:szCs w:val="30"/>
        </w:rPr>
        <w:t>附件4：</w:t>
      </w:r>
    </w:p>
    <w:p w:rsidR="00BF738A" w:rsidRDefault="00BF738A" w:rsidP="00BF738A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</w:p>
    <w:p w:rsidR="00BF738A" w:rsidRDefault="00BF738A" w:rsidP="00BF738A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第十八届中国国际环保展览会（</w:t>
      </w:r>
      <w:r>
        <w:rPr>
          <w:rFonts w:eastAsiaTheme="minorEastAsia"/>
          <w:b/>
          <w:sz w:val="32"/>
          <w:szCs w:val="32"/>
        </w:rPr>
        <w:t>CIEPEC 2020</w:t>
      </w:r>
      <w:r>
        <w:rPr>
          <w:rFonts w:eastAsiaTheme="minorEastAsia"/>
          <w:b/>
          <w:sz w:val="32"/>
          <w:szCs w:val="32"/>
        </w:rPr>
        <w:t>）</w:t>
      </w:r>
    </w:p>
    <w:p w:rsidR="00BF738A" w:rsidRDefault="00BF738A" w:rsidP="00BF738A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 w:hint="eastAsia"/>
          <w:b/>
          <w:sz w:val="32"/>
          <w:szCs w:val="32"/>
        </w:rPr>
        <w:t>参</w:t>
      </w:r>
      <w:r>
        <w:rPr>
          <w:rFonts w:eastAsiaTheme="minorEastAsia"/>
          <w:b/>
          <w:sz w:val="32"/>
          <w:szCs w:val="32"/>
        </w:rPr>
        <w:t>展</w:t>
      </w:r>
      <w:proofErr w:type="gramStart"/>
      <w:r>
        <w:rPr>
          <w:rFonts w:eastAsiaTheme="minorEastAsia"/>
          <w:b/>
          <w:sz w:val="32"/>
          <w:szCs w:val="32"/>
        </w:rPr>
        <w:t>商宣传</w:t>
      </w:r>
      <w:proofErr w:type="gramEnd"/>
      <w:r>
        <w:rPr>
          <w:rFonts w:eastAsiaTheme="minorEastAsia"/>
          <w:b/>
          <w:sz w:val="32"/>
          <w:szCs w:val="32"/>
        </w:rPr>
        <w:t>服务方案</w:t>
      </w:r>
    </w:p>
    <w:p w:rsidR="00BF738A" w:rsidRDefault="00BF738A" w:rsidP="00BF738A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</w:p>
    <w:p w:rsidR="00BF738A" w:rsidRDefault="00BF738A" w:rsidP="00BF738A">
      <w:pPr>
        <w:pStyle w:val="a4"/>
        <w:widowControl/>
        <w:numPr>
          <w:ilvl w:val="0"/>
          <w:numId w:val="1"/>
        </w:numPr>
        <w:spacing w:line="360" w:lineRule="auto"/>
        <w:ind w:left="0" w:firstLineChars="0" w:firstLine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381635</wp:posOffset>
            </wp:positionV>
            <wp:extent cx="1771650" cy="26149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30"/>
          <w:szCs w:val="30"/>
        </w:rPr>
        <w:t>会刊</w:t>
      </w:r>
    </w:p>
    <w:tbl>
      <w:tblPr>
        <w:tblStyle w:val="1"/>
        <w:tblW w:w="4571" w:type="dxa"/>
        <w:tblInd w:w="215" w:type="dxa"/>
        <w:tblLayout w:type="fixed"/>
        <w:tblLook w:val="04A0"/>
      </w:tblPr>
      <w:tblGrid>
        <w:gridCol w:w="2181"/>
        <w:gridCol w:w="2390"/>
      </w:tblGrid>
      <w:tr w:rsidR="00BF738A" w:rsidTr="00197800">
        <w:trPr>
          <w:trHeight w:val="565"/>
        </w:trPr>
        <w:tc>
          <w:tcPr>
            <w:tcW w:w="2181" w:type="dxa"/>
            <w:vAlign w:val="center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/>
                <w:b/>
                <w:bCs/>
                <w:sz w:val="30"/>
                <w:szCs w:val="30"/>
              </w:rPr>
              <w:t>页面</w:t>
            </w:r>
            <w:r>
              <w:rPr>
                <w:rFonts w:eastAsia="仿宋"/>
                <w:b/>
                <w:bCs/>
                <w:sz w:val="30"/>
                <w:szCs w:val="30"/>
              </w:rPr>
              <w:t>/</w:t>
            </w:r>
            <w:r>
              <w:rPr>
                <w:rFonts w:eastAsia="仿宋"/>
                <w:b/>
                <w:bCs/>
                <w:sz w:val="30"/>
                <w:szCs w:val="30"/>
              </w:rPr>
              <w:t>位置</w:t>
            </w:r>
          </w:p>
        </w:tc>
        <w:tc>
          <w:tcPr>
            <w:tcW w:w="2390" w:type="dxa"/>
            <w:vAlign w:val="center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 w:hint="eastAsia"/>
                <w:b/>
                <w:bCs/>
                <w:sz w:val="30"/>
                <w:szCs w:val="30"/>
              </w:rPr>
              <w:t>宣传费</w:t>
            </w:r>
            <w:r>
              <w:rPr>
                <w:rFonts w:eastAsia="仿宋"/>
                <w:b/>
                <w:bCs/>
                <w:sz w:val="30"/>
                <w:szCs w:val="30"/>
              </w:rPr>
              <w:t xml:space="preserve"> (</w:t>
            </w:r>
            <w:r>
              <w:rPr>
                <w:rFonts w:eastAsia="仿宋"/>
                <w:b/>
                <w:bCs/>
                <w:sz w:val="30"/>
                <w:szCs w:val="30"/>
              </w:rPr>
              <w:t>元</w:t>
            </w:r>
            <w:r>
              <w:rPr>
                <w:rFonts w:eastAsia="仿宋"/>
                <w:b/>
                <w:bCs/>
                <w:sz w:val="30"/>
                <w:szCs w:val="30"/>
              </w:rPr>
              <w:t>)</w:t>
            </w:r>
          </w:p>
        </w:tc>
      </w:tr>
      <w:tr w:rsidR="00BF738A" w:rsidTr="00197800">
        <w:trPr>
          <w:trHeight w:val="563"/>
        </w:trPr>
        <w:tc>
          <w:tcPr>
            <w:tcW w:w="2181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整页</w:t>
            </w:r>
            <w:r>
              <w:rPr>
                <w:rFonts w:eastAsia="仿宋"/>
                <w:sz w:val="30"/>
                <w:szCs w:val="30"/>
              </w:rPr>
              <w:t>/</w:t>
            </w:r>
            <w:r>
              <w:rPr>
                <w:rFonts w:eastAsia="仿宋"/>
                <w:sz w:val="30"/>
                <w:szCs w:val="30"/>
              </w:rPr>
              <w:t>封底</w:t>
            </w:r>
          </w:p>
        </w:tc>
        <w:tc>
          <w:tcPr>
            <w:tcW w:w="2390" w:type="dxa"/>
            <w:vAlign w:val="center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30000</w:t>
            </w:r>
          </w:p>
        </w:tc>
      </w:tr>
      <w:tr w:rsidR="00BF738A" w:rsidTr="00197800">
        <w:trPr>
          <w:trHeight w:val="563"/>
        </w:trPr>
        <w:tc>
          <w:tcPr>
            <w:tcW w:w="2181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整页</w:t>
            </w:r>
            <w:r>
              <w:rPr>
                <w:rFonts w:eastAsia="仿宋"/>
                <w:sz w:val="30"/>
                <w:szCs w:val="30"/>
              </w:rPr>
              <w:t>/</w:t>
            </w:r>
            <w:r>
              <w:rPr>
                <w:rFonts w:eastAsia="仿宋"/>
                <w:sz w:val="30"/>
                <w:szCs w:val="30"/>
              </w:rPr>
              <w:t>封三</w:t>
            </w:r>
          </w:p>
        </w:tc>
        <w:tc>
          <w:tcPr>
            <w:tcW w:w="2390" w:type="dxa"/>
            <w:vAlign w:val="center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20000</w:t>
            </w:r>
          </w:p>
        </w:tc>
      </w:tr>
      <w:tr w:rsidR="00BF738A" w:rsidTr="00197800">
        <w:trPr>
          <w:trHeight w:val="563"/>
        </w:trPr>
        <w:tc>
          <w:tcPr>
            <w:tcW w:w="2181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整页</w:t>
            </w:r>
            <w:r>
              <w:rPr>
                <w:rFonts w:eastAsia="仿宋"/>
                <w:sz w:val="30"/>
                <w:szCs w:val="30"/>
              </w:rPr>
              <w:t>/</w:t>
            </w:r>
            <w:r>
              <w:rPr>
                <w:rFonts w:eastAsia="仿宋"/>
                <w:sz w:val="30"/>
                <w:szCs w:val="30"/>
              </w:rPr>
              <w:t>内页</w:t>
            </w:r>
          </w:p>
        </w:tc>
        <w:tc>
          <w:tcPr>
            <w:tcW w:w="2390" w:type="dxa"/>
            <w:vAlign w:val="center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="仿宋"/>
                <w:sz w:val="30"/>
                <w:szCs w:val="30"/>
              </w:rPr>
            </w:pPr>
            <w:r>
              <w:rPr>
                <w:rFonts w:eastAsia="仿宋"/>
                <w:sz w:val="30"/>
                <w:szCs w:val="30"/>
              </w:rPr>
              <w:t>10000</w:t>
            </w:r>
          </w:p>
        </w:tc>
      </w:tr>
    </w:tbl>
    <w:p w:rsidR="00BF738A" w:rsidRDefault="00BF738A" w:rsidP="00BF738A">
      <w:pPr>
        <w:spacing w:line="560" w:lineRule="exac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规格：</w:t>
      </w:r>
      <w:r>
        <w:rPr>
          <w:rFonts w:eastAsia="仿宋"/>
          <w:sz w:val="30"/>
          <w:szCs w:val="30"/>
        </w:rPr>
        <w:t>216</w:t>
      </w:r>
      <w:r>
        <w:rPr>
          <w:rFonts w:eastAsia="仿宋"/>
          <w:sz w:val="30"/>
          <w:szCs w:val="30"/>
        </w:rPr>
        <w:t>（高）</w:t>
      </w:r>
      <w:r>
        <w:rPr>
          <w:rFonts w:eastAsia="仿宋"/>
          <w:sz w:val="30"/>
          <w:szCs w:val="30"/>
        </w:rPr>
        <w:t>×146</w:t>
      </w:r>
      <w:r>
        <w:rPr>
          <w:rFonts w:eastAsia="仿宋"/>
          <w:sz w:val="30"/>
          <w:szCs w:val="30"/>
        </w:rPr>
        <w:t>（宽）</w:t>
      </w:r>
      <w:r>
        <w:rPr>
          <w:rFonts w:eastAsia="仿宋"/>
          <w:sz w:val="30"/>
          <w:szCs w:val="30"/>
        </w:rPr>
        <w:t xml:space="preserve">mm, </w:t>
      </w:r>
      <w:r>
        <w:rPr>
          <w:rFonts w:eastAsia="仿宋"/>
          <w:sz w:val="30"/>
          <w:szCs w:val="30"/>
        </w:rPr>
        <w:t>彩色，</w:t>
      </w:r>
    </w:p>
    <w:p w:rsidR="00BF738A" w:rsidRDefault="00BF738A" w:rsidP="00BF738A">
      <w:pPr>
        <w:spacing w:line="560" w:lineRule="exact"/>
        <w:ind w:firstLineChars="300" w:firstLine="9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300DPI</w:t>
      </w:r>
      <w:r>
        <w:rPr>
          <w:rFonts w:eastAsia="仿宋"/>
          <w:sz w:val="30"/>
          <w:szCs w:val="30"/>
        </w:rPr>
        <w:t>，</w:t>
      </w:r>
      <w:r>
        <w:rPr>
          <w:rFonts w:eastAsia="仿宋"/>
          <w:sz w:val="30"/>
          <w:szCs w:val="30"/>
        </w:rPr>
        <w:t>PDF</w:t>
      </w:r>
      <w:r>
        <w:rPr>
          <w:rFonts w:eastAsia="仿宋"/>
          <w:sz w:val="30"/>
          <w:szCs w:val="30"/>
        </w:rPr>
        <w:t>格式。</w:t>
      </w:r>
    </w:p>
    <w:p w:rsidR="00BF738A" w:rsidRDefault="00BF738A" w:rsidP="00BF738A">
      <w:pPr>
        <w:widowControl/>
        <w:spacing w:line="560" w:lineRule="exact"/>
        <w:jc w:val="left"/>
        <w:rPr>
          <w:rFonts w:eastAsia="仿宋"/>
          <w:sz w:val="30"/>
          <w:szCs w:val="30"/>
        </w:rPr>
      </w:pPr>
      <w:r w:rsidRPr="00903361">
        <w:rPr>
          <w:rFonts w:eastAsia="仿宋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273.35pt;margin-top:20.45pt;width:185.9pt;height:22.8pt;z-index:25166848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" stroked="f">
            <v:textbox style="mso-fit-shape-to-text:t">
              <w:txbxContent>
                <w:p w:rsidR="00BF738A" w:rsidRDefault="00BF738A" w:rsidP="00BF738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</v:shape>
        </w:pict>
      </w:r>
      <w:r>
        <w:rPr>
          <w:rFonts w:eastAsia="仿宋"/>
          <w:sz w:val="30"/>
          <w:szCs w:val="30"/>
        </w:rPr>
        <w:t>数量：</w:t>
      </w:r>
      <w:r>
        <w:rPr>
          <w:rFonts w:eastAsia="仿宋"/>
          <w:sz w:val="30"/>
          <w:szCs w:val="30"/>
        </w:rPr>
        <w:t>20000</w:t>
      </w:r>
      <w:r>
        <w:rPr>
          <w:rFonts w:eastAsia="仿宋"/>
          <w:sz w:val="30"/>
          <w:szCs w:val="30"/>
        </w:rPr>
        <w:t>册</w:t>
      </w:r>
    </w:p>
    <w:p w:rsidR="00BF738A" w:rsidRDefault="00BF738A" w:rsidP="00BF738A">
      <w:pPr>
        <w:widowControl/>
        <w:spacing w:line="360" w:lineRule="auto"/>
        <w:ind w:firstLineChars="200" w:firstLine="600"/>
        <w:jc w:val="left"/>
        <w:rPr>
          <w:rFonts w:eastAsiaTheme="minorEastAsia"/>
          <w:sz w:val="30"/>
          <w:szCs w:val="30"/>
        </w:rPr>
      </w:pPr>
    </w:p>
    <w:p w:rsidR="00BF738A" w:rsidRDefault="00BF738A" w:rsidP="00BF738A">
      <w:pPr>
        <w:pStyle w:val="a4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Cs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1952625" cy="2606675"/>
            <wp:effectExtent l="0" t="0" r="9525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30"/>
          <w:szCs w:val="30"/>
        </w:rPr>
        <w:t>观众导</w:t>
      </w:r>
      <w:proofErr w:type="gramStart"/>
      <w:r>
        <w:rPr>
          <w:rFonts w:eastAsiaTheme="minorEastAsia"/>
          <w:b/>
          <w:sz w:val="30"/>
          <w:szCs w:val="30"/>
        </w:rPr>
        <w:t>览</w:t>
      </w:r>
      <w:proofErr w:type="gramEnd"/>
    </w:p>
    <w:tbl>
      <w:tblPr>
        <w:tblStyle w:val="1"/>
        <w:tblW w:w="4870" w:type="dxa"/>
        <w:tblInd w:w="200" w:type="dxa"/>
        <w:tblLayout w:type="fixed"/>
        <w:tblLook w:val="04A0"/>
      </w:tblPr>
      <w:tblGrid>
        <w:gridCol w:w="2136"/>
        <w:gridCol w:w="2734"/>
      </w:tblGrid>
      <w:tr w:rsidR="00BF738A" w:rsidTr="00197800">
        <w:trPr>
          <w:trHeight w:val="565"/>
        </w:trPr>
        <w:tc>
          <w:tcPr>
            <w:tcW w:w="2136" w:type="dxa"/>
            <w:vAlign w:val="center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b/>
                <w:bCs/>
                <w:sz w:val="30"/>
                <w:szCs w:val="30"/>
              </w:rPr>
            </w:pPr>
            <w:r>
              <w:rPr>
                <w:rFonts w:eastAsiaTheme="minorEastAsia"/>
                <w:b/>
                <w:bCs/>
                <w:sz w:val="30"/>
                <w:szCs w:val="30"/>
              </w:rPr>
              <w:t>页面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/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位置</w:t>
            </w:r>
          </w:p>
        </w:tc>
        <w:tc>
          <w:tcPr>
            <w:tcW w:w="2734" w:type="dxa"/>
            <w:vAlign w:val="center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b/>
                <w:bCs/>
                <w:sz w:val="30"/>
                <w:szCs w:val="30"/>
              </w:rPr>
            </w:pPr>
            <w:r>
              <w:rPr>
                <w:rFonts w:eastAsiaTheme="minorEastAsia" w:hint="eastAsia"/>
                <w:b/>
                <w:bCs/>
                <w:sz w:val="30"/>
                <w:szCs w:val="30"/>
              </w:rPr>
              <w:t>宣传费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 xml:space="preserve"> (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元</w:t>
            </w:r>
            <w:r>
              <w:rPr>
                <w:rFonts w:eastAsiaTheme="minorEastAsia"/>
                <w:b/>
                <w:bCs/>
                <w:sz w:val="30"/>
                <w:szCs w:val="30"/>
              </w:rPr>
              <w:t>)</w:t>
            </w:r>
          </w:p>
        </w:tc>
      </w:tr>
      <w:tr w:rsidR="00BF738A" w:rsidTr="00197800">
        <w:trPr>
          <w:trHeight w:val="563"/>
        </w:trPr>
        <w:tc>
          <w:tcPr>
            <w:tcW w:w="2136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整页</w:t>
            </w:r>
            <w:r>
              <w:rPr>
                <w:rFonts w:eastAsiaTheme="minorEastAsia"/>
                <w:sz w:val="30"/>
                <w:szCs w:val="30"/>
              </w:rPr>
              <w:t>/</w:t>
            </w:r>
            <w:r>
              <w:rPr>
                <w:rFonts w:eastAsiaTheme="minorEastAsia"/>
                <w:sz w:val="30"/>
                <w:szCs w:val="30"/>
              </w:rPr>
              <w:t>封底</w:t>
            </w:r>
          </w:p>
        </w:tc>
        <w:tc>
          <w:tcPr>
            <w:tcW w:w="2734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30000</w:t>
            </w:r>
          </w:p>
        </w:tc>
      </w:tr>
      <w:tr w:rsidR="00BF738A" w:rsidTr="00197800">
        <w:trPr>
          <w:trHeight w:val="563"/>
        </w:trPr>
        <w:tc>
          <w:tcPr>
            <w:tcW w:w="2136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整页</w:t>
            </w:r>
            <w:r>
              <w:rPr>
                <w:rFonts w:eastAsiaTheme="minorEastAsia"/>
                <w:sz w:val="30"/>
                <w:szCs w:val="30"/>
              </w:rPr>
              <w:t>/</w:t>
            </w:r>
            <w:r>
              <w:rPr>
                <w:rFonts w:eastAsiaTheme="minorEastAsia"/>
                <w:sz w:val="30"/>
                <w:szCs w:val="30"/>
              </w:rPr>
              <w:t>封三</w:t>
            </w:r>
          </w:p>
        </w:tc>
        <w:tc>
          <w:tcPr>
            <w:tcW w:w="2734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20000</w:t>
            </w:r>
          </w:p>
        </w:tc>
      </w:tr>
      <w:tr w:rsidR="00BF738A" w:rsidTr="00197800">
        <w:trPr>
          <w:trHeight w:val="563"/>
        </w:trPr>
        <w:tc>
          <w:tcPr>
            <w:tcW w:w="2136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整页</w:t>
            </w:r>
            <w:r>
              <w:rPr>
                <w:rFonts w:eastAsiaTheme="minorEastAsia"/>
                <w:sz w:val="30"/>
                <w:szCs w:val="30"/>
              </w:rPr>
              <w:t>/</w:t>
            </w:r>
            <w:r>
              <w:rPr>
                <w:rFonts w:eastAsiaTheme="minorEastAsia"/>
                <w:sz w:val="30"/>
                <w:szCs w:val="30"/>
              </w:rPr>
              <w:t>内页</w:t>
            </w:r>
          </w:p>
        </w:tc>
        <w:tc>
          <w:tcPr>
            <w:tcW w:w="2734" w:type="dxa"/>
          </w:tcPr>
          <w:p w:rsidR="00BF738A" w:rsidRDefault="00BF738A" w:rsidP="00197800">
            <w:pPr>
              <w:widowControl/>
              <w:spacing w:line="360" w:lineRule="auto"/>
              <w:jc w:val="center"/>
              <w:rPr>
                <w:rFonts w:eastAsiaTheme="minorEastAsia"/>
                <w:sz w:val="30"/>
                <w:szCs w:val="30"/>
              </w:rPr>
            </w:pPr>
            <w:r>
              <w:rPr>
                <w:rFonts w:eastAsiaTheme="minorEastAsia"/>
                <w:sz w:val="30"/>
                <w:szCs w:val="30"/>
              </w:rPr>
              <w:t>10000</w:t>
            </w:r>
          </w:p>
        </w:tc>
      </w:tr>
    </w:tbl>
    <w:p w:rsidR="00BF738A" w:rsidRDefault="00BF738A" w:rsidP="00BF738A">
      <w:pPr>
        <w:spacing w:line="560" w:lineRule="exact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规格：</w:t>
      </w:r>
      <w:r>
        <w:rPr>
          <w:rFonts w:eastAsia="仿宋"/>
          <w:sz w:val="30"/>
          <w:szCs w:val="30"/>
        </w:rPr>
        <w:t>210</w:t>
      </w:r>
      <w:r>
        <w:rPr>
          <w:rFonts w:eastAsia="仿宋"/>
          <w:sz w:val="30"/>
          <w:szCs w:val="30"/>
        </w:rPr>
        <w:t>（宽）</w:t>
      </w:r>
      <w:r>
        <w:rPr>
          <w:rFonts w:eastAsia="仿宋"/>
          <w:sz w:val="30"/>
          <w:szCs w:val="30"/>
        </w:rPr>
        <w:t>×285</w:t>
      </w:r>
      <w:r>
        <w:rPr>
          <w:rFonts w:eastAsia="仿宋"/>
          <w:sz w:val="30"/>
          <w:szCs w:val="30"/>
        </w:rPr>
        <w:t>（高）</w:t>
      </w:r>
      <w:r>
        <w:rPr>
          <w:rFonts w:eastAsia="仿宋"/>
          <w:sz w:val="30"/>
          <w:szCs w:val="30"/>
        </w:rPr>
        <w:t xml:space="preserve">mm, </w:t>
      </w:r>
      <w:r>
        <w:rPr>
          <w:rFonts w:eastAsia="仿宋"/>
          <w:sz w:val="30"/>
          <w:szCs w:val="30"/>
        </w:rPr>
        <w:t>彩色，</w:t>
      </w:r>
    </w:p>
    <w:p w:rsidR="00BF738A" w:rsidRDefault="00BF738A" w:rsidP="00BF738A">
      <w:pPr>
        <w:spacing w:line="560" w:lineRule="exact"/>
        <w:ind w:firstLineChars="300" w:firstLine="900"/>
        <w:rPr>
          <w:rFonts w:eastAsia="仿宋"/>
          <w:sz w:val="30"/>
          <w:szCs w:val="30"/>
        </w:rPr>
      </w:pPr>
      <w:r>
        <w:rPr>
          <w:rFonts w:eastAsia="仿宋"/>
          <w:sz w:val="30"/>
          <w:szCs w:val="30"/>
        </w:rPr>
        <w:t>300DPI</w:t>
      </w:r>
      <w:r>
        <w:rPr>
          <w:rFonts w:eastAsia="仿宋"/>
          <w:sz w:val="30"/>
          <w:szCs w:val="30"/>
        </w:rPr>
        <w:t>，</w:t>
      </w:r>
      <w:r>
        <w:rPr>
          <w:rFonts w:eastAsia="仿宋"/>
          <w:sz w:val="30"/>
          <w:szCs w:val="30"/>
        </w:rPr>
        <w:t>PDF</w:t>
      </w:r>
      <w:r>
        <w:rPr>
          <w:rFonts w:eastAsia="仿宋"/>
          <w:sz w:val="30"/>
          <w:szCs w:val="30"/>
        </w:rPr>
        <w:t>格式。</w:t>
      </w:r>
    </w:p>
    <w:p w:rsidR="00BF738A" w:rsidRDefault="00BF738A" w:rsidP="00BF738A">
      <w:pPr>
        <w:spacing w:line="560" w:lineRule="exact"/>
        <w:rPr>
          <w:rFonts w:eastAsia="仿宋"/>
          <w:sz w:val="30"/>
          <w:szCs w:val="30"/>
        </w:rPr>
      </w:pPr>
      <w:r>
        <w:rPr>
          <w:rFonts w:eastAsia="仿宋"/>
          <w:noProof/>
          <w:sz w:val="30"/>
          <w:szCs w:val="30"/>
        </w:rPr>
        <w:pict>
          <v:shape id="_x0000_s1027" type="#_x0000_t202" style="position:absolute;left:0;text-align:left;margin-left:267.75pt;margin-top:20.1pt;width:185.9pt;height:22.8pt;z-index:25166950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" stroked="f">
            <v:textbox style="mso-fit-shape-to-text:t">
              <w:txbxContent>
                <w:p w:rsidR="00BF738A" w:rsidRDefault="00BF738A" w:rsidP="00BF738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</v:shape>
        </w:pict>
      </w:r>
      <w:r>
        <w:rPr>
          <w:rFonts w:eastAsia="仿宋"/>
          <w:sz w:val="30"/>
          <w:szCs w:val="30"/>
        </w:rPr>
        <w:t>数量：</w:t>
      </w:r>
      <w:r>
        <w:rPr>
          <w:rFonts w:eastAsia="仿宋"/>
          <w:sz w:val="30"/>
          <w:szCs w:val="30"/>
        </w:rPr>
        <w:t>50000</w:t>
      </w:r>
      <w:r>
        <w:rPr>
          <w:rFonts w:eastAsia="仿宋"/>
          <w:sz w:val="30"/>
          <w:szCs w:val="30"/>
        </w:rPr>
        <w:t>册</w:t>
      </w: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1732915" cy="2312035"/>
            <wp:effectExtent l="0" t="0" r="6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231" cy="23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30"/>
          <w:szCs w:val="30"/>
        </w:rPr>
        <w:t>资料袋（单面）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数量：</w:t>
      </w:r>
      <w:r>
        <w:rPr>
          <w:rFonts w:eastAsia="仿宋"/>
          <w:b/>
          <w:sz w:val="30"/>
          <w:szCs w:val="30"/>
        </w:rPr>
        <w:t>20000</w:t>
      </w:r>
      <w:r>
        <w:rPr>
          <w:rFonts w:eastAsia="仿宋"/>
          <w:b/>
          <w:sz w:val="30"/>
          <w:szCs w:val="30"/>
        </w:rPr>
        <w:t>个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/>
          <w:sz w:val="30"/>
          <w:szCs w:val="30"/>
        </w:rPr>
        <w:t>宣传费：</w:t>
      </w:r>
      <w:r>
        <w:rPr>
          <w:rFonts w:eastAsia="仿宋"/>
          <w:bCs/>
          <w:sz w:val="30"/>
          <w:szCs w:val="30"/>
        </w:rPr>
        <w:t>250000</w:t>
      </w:r>
      <w:r>
        <w:rPr>
          <w:rFonts w:eastAsia="仿宋"/>
          <w:bCs/>
          <w:sz w:val="30"/>
          <w:szCs w:val="30"/>
        </w:rPr>
        <w:t>元</w:t>
      </w:r>
    </w:p>
    <w:p w:rsidR="00BF738A" w:rsidRDefault="00BF738A" w:rsidP="00BF738A">
      <w:pPr>
        <w:widowControl/>
        <w:spacing w:line="560" w:lineRule="exact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（</w:t>
      </w:r>
      <w:r>
        <w:rPr>
          <w:rFonts w:eastAsia="仿宋" w:hint="eastAsia"/>
          <w:bCs/>
          <w:sz w:val="30"/>
          <w:szCs w:val="30"/>
        </w:rPr>
        <w:t>棉布</w:t>
      </w:r>
      <w:r>
        <w:rPr>
          <w:rFonts w:eastAsia="仿宋"/>
          <w:bCs/>
          <w:sz w:val="30"/>
          <w:szCs w:val="30"/>
        </w:rPr>
        <w:t>材质，</w:t>
      </w:r>
      <w:proofErr w:type="gramStart"/>
      <w:r>
        <w:rPr>
          <w:rFonts w:eastAsia="仿宋"/>
          <w:bCs/>
          <w:sz w:val="30"/>
          <w:szCs w:val="30"/>
        </w:rPr>
        <w:t>含制作</w:t>
      </w:r>
      <w:proofErr w:type="gramEnd"/>
      <w:r>
        <w:rPr>
          <w:rFonts w:eastAsia="仿宋"/>
          <w:bCs/>
          <w:sz w:val="30"/>
          <w:szCs w:val="30"/>
        </w:rPr>
        <w:t>成本。）</w:t>
      </w: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 w:rsidRPr="00903361">
        <w:rPr>
          <w:rFonts w:eastAsiaTheme="minorEastAsia"/>
          <w:noProof/>
          <w:szCs w:val="21"/>
        </w:rPr>
        <w:pict>
          <v:shape id="_x0000_s1028" type="#_x0000_t202" style="position:absolute;left:0;text-align:left;margin-left:275.45pt;margin-top:4.95pt;width:185.9pt;height:22.8pt;z-index:25167052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" stroked="f">
            <v:textbox style="mso-fit-shape-to-text:t">
              <w:txbxContent>
                <w:p w:rsidR="00BF738A" w:rsidRDefault="00BF738A" w:rsidP="00BF738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</v:shape>
        </w:pict>
      </w:r>
    </w:p>
    <w:p w:rsidR="00BF738A" w:rsidRDefault="00BF738A" w:rsidP="00BF738A">
      <w:pPr>
        <w:pStyle w:val="a4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/>
          <w:sz w:val="30"/>
          <w:szCs w:val="30"/>
        </w:rPr>
        <w:t>胸卡（背面）及挂绳（单面）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Cs/>
          <w:sz w:val="30"/>
          <w:szCs w:val="30"/>
        </w:rPr>
        <w:t>包括：参展商、观众、主办方、工作人员、媒体、</w:t>
      </w:r>
      <w:r>
        <w:rPr>
          <w:rFonts w:eastAsia="仿宋" w:cs="仿宋" w:hint="eastAsia"/>
          <w:bCs/>
          <w:sz w:val="30"/>
          <w:szCs w:val="30"/>
        </w:rPr>
        <w:t>VIP</w:t>
      </w:r>
      <w:r>
        <w:rPr>
          <w:rFonts w:eastAsia="仿宋" w:cs="仿宋" w:hint="eastAsia"/>
          <w:bCs/>
          <w:sz w:val="30"/>
          <w:szCs w:val="30"/>
        </w:rPr>
        <w:t>胸卡。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Cs/>
          <w:sz w:val="30"/>
          <w:szCs w:val="30"/>
        </w:rPr>
        <w:t>宣传内容由企业设计，协会审核。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 w:cs="仿宋"/>
          <w:b/>
          <w:sz w:val="30"/>
          <w:szCs w:val="30"/>
        </w:rPr>
      </w:pPr>
      <w:r>
        <w:rPr>
          <w:rFonts w:eastAsia="仿宋" w:cs="仿宋" w:hint="eastAsia"/>
          <w:b/>
          <w:sz w:val="30"/>
          <w:szCs w:val="30"/>
        </w:rPr>
        <w:t>数量：</w:t>
      </w:r>
      <w:r>
        <w:rPr>
          <w:rFonts w:eastAsia="仿宋" w:cs="仿宋" w:hint="eastAsia"/>
          <w:bCs/>
          <w:sz w:val="30"/>
          <w:szCs w:val="30"/>
        </w:rPr>
        <w:t>50000</w:t>
      </w:r>
      <w:r>
        <w:rPr>
          <w:rFonts w:eastAsia="仿宋" w:cs="仿宋" w:hint="eastAsia"/>
          <w:bCs/>
          <w:sz w:val="30"/>
          <w:szCs w:val="30"/>
        </w:rPr>
        <w:t>张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/>
          <w:sz w:val="30"/>
          <w:szCs w:val="30"/>
        </w:rPr>
        <w:t>规格：</w:t>
      </w:r>
      <w:r>
        <w:rPr>
          <w:rFonts w:eastAsia="仿宋" w:cs="仿宋" w:hint="eastAsia"/>
          <w:bCs/>
          <w:sz w:val="30"/>
          <w:szCs w:val="30"/>
        </w:rPr>
        <w:t>140</w:t>
      </w:r>
      <w:r>
        <w:rPr>
          <w:rFonts w:eastAsia="仿宋" w:cs="仿宋" w:hint="eastAsia"/>
          <w:bCs/>
          <w:sz w:val="30"/>
          <w:szCs w:val="30"/>
        </w:rPr>
        <w:t>（高）</w:t>
      </w:r>
      <w:r>
        <w:rPr>
          <w:rFonts w:eastAsia="仿宋" w:cs="仿宋" w:hint="eastAsia"/>
          <w:bCs/>
          <w:sz w:val="30"/>
          <w:szCs w:val="30"/>
        </w:rPr>
        <w:t>x100</w:t>
      </w:r>
      <w:r>
        <w:rPr>
          <w:rFonts w:eastAsia="仿宋" w:cs="仿宋" w:hint="eastAsia"/>
          <w:bCs/>
          <w:sz w:val="30"/>
          <w:szCs w:val="30"/>
        </w:rPr>
        <w:t>（宽）</w:t>
      </w:r>
      <w:r>
        <w:rPr>
          <w:rFonts w:eastAsia="仿宋" w:cs="仿宋" w:hint="eastAsia"/>
          <w:bCs/>
          <w:sz w:val="30"/>
          <w:szCs w:val="30"/>
        </w:rPr>
        <w:t>mm</w:t>
      </w:r>
      <w:r>
        <w:rPr>
          <w:rFonts w:eastAsia="仿宋" w:cs="仿宋" w:hint="eastAsia"/>
          <w:bCs/>
          <w:sz w:val="30"/>
          <w:szCs w:val="30"/>
        </w:rPr>
        <w:t>，彩色，</w:t>
      </w:r>
      <w:r>
        <w:rPr>
          <w:rFonts w:eastAsia="仿宋" w:cs="仿宋" w:hint="eastAsia"/>
          <w:bCs/>
          <w:sz w:val="30"/>
          <w:szCs w:val="30"/>
        </w:rPr>
        <w:t>300DPI</w:t>
      </w:r>
      <w:r>
        <w:rPr>
          <w:rFonts w:eastAsia="仿宋" w:cs="仿宋" w:hint="eastAsia"/>
          <w:bCs/>
          <w:sz w:val="30"/>
          <w:szCs w:val="30"/>
        </w:rPr>
        <w:t>，</w:t>
      </w:r>
      <w:r>
        <w:rPr>
          <w:rFonts w:eastAsia="仿宋" w:cs="仿宋" w:hint="eastAsia"/>
          <w:bCs/>
          <w:sz w:val="30"/>
          <w:szCs w:val="30"/>
        </w:rPr>
        <w:t>PDF</w:t>
      </w:r>
      <w:r>
        <w:rPr>
          <w:rFonts w:eastAsia="仿宋" w:cs="仿宋" w:hint="eastAsia"/>
          <w:bCs/>
          <w:sz w:val="30"/>
          <w:szCs w:val="30"/>
        </w:rPr>
        <w:t>格式。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 w:cs="仿宋"/>
          <w:bCs/>
          <w:sz w:val="30"/>
          <w:szCs w:val="30"/>
        </w:rPr>
      </w:pPr>
      <w:r>
        <w:rPr>
          <w:rFonts w:eastAsia="仿宋" w:cs="仿宋" w:hint="eastAsia"/>
          <w:b/>
          <w:sz w:val="30"/>
          <w:szCs w:val="30"/>
        </w:rPr>
        <w:t>宣传费：</w:t>
      </w:r>
      <w:r>
        <w:rPr>
          <w:rFonts w:eastAsia="仿宋" w:cs="仿宋" w:hint="eastAsia"/>
          <w:bCs/>
          <w:sz w:val="30"/>
          <w:szCs w:val="30"/>
        </w:rPr>
        <w:t>200000</w:t>
      </w:r>
      <w:r>
        <w:rPr>
          <w:rFonts w:eastAsia="仿宋" w:cs="仿宋" w:hint="eastAsia"/>
          <w:bCs/>
          <w:sz w:val="30"/>
          <w:szCs w:val="30"/>
        </w:rPr>
        <w:t>元</w:t>
      </w: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231140</wp:posOffset>
            </wp:positionH>
            <wp:positionV relativeFrom="paragraph">
              <wp:posOffset>316865</wp:posOffset>
            </wp:positionV>
            <wp:extent cx="1857375" cy="25990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2224405</wp:posOffset>
            </wp:positionH>
            <wp:positionV relativeFrom="paragraph">
              <wp:posOffset>306705</wp:posOffset>
            </wp:positionV>
            <wp:extent cx="3148965" cy="1914525"/>
            <wp:effectExtent l="0" t="0" r="0" b="0"/>
            <wp:wrapNone/>
            <wp:docPr id="11" name="图片 2" descr="微信图片_2019071515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微信图片_2019071515215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86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  <w:r w:rsidRPr="00903361">
        <w:rPr>
          <w:rFonts w:eastAsiaTheme="minorEastAsia"/>
          <w:noProof/>
          <w:szCs w:val="21"/>
        </w:rPr>
        <w:pict>
          <v:shape id="_x0000_s1029" type="#_x0000_t202" style="position:absolute;left:0;text-align:left;margin-left:127.6pt;margin-top:6pt;width:185.9pt;height:22.8pt;z-index:25167155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" stroked="f">
            <v:textbox style="mso-fit-shape-to-text:t">
              <w:txbxContent>
                <w:p w:rsidR="00BF738A" w:rsidRDefault="00BF738A" w:rsidP="00BF738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</w:rPr>
                    <w:t>CIEPEC2019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样本</w:t>
                  </w:r>
                </w:p>
              </w:txbxContent>
            </v:textbox>
            <w10:wrap anchorx="margin"/>
          </v:shape>
        </w:pict>
      </w: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/>
          <w:sz w:val="30"/>
          <w:szCs w:val="30"/>
        </w:rPr>
      </w:pPr>
    </w:p>
    <w:p w:rsidR="00BF738A" w:rsidRDefault="00BF738A" w:rsidP="00BF738A">
      <w:pPr>
        <w:pStyle w:val="a4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>
        <w:rPr>
          <w:rFonts w:eastAsiaTheme="minorEastAsia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1709420" cy="3439795"/>
            <wp:effectExtent l="0" t="0" r="5080" b="8255"/>
            <wp:wrapNone/>
            <wp:docPr id="14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图片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bCs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1764030" cy="3551555"/>
            <wp:effectExtent l="0" t="0" r="7620" b="0"/>
            <wp:wrapNone/>
            <wp:docPr id="13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图片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bCs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372745</wp:posOffset>
            </wp:positionV>
            <wp:extent cx="1755775" cy="3536315"/>
            <wp:effectExtent l="0" t="0" r="0" b="6985"/>
            <wp:wrapNone/>
            <wp:docPr id="15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图片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30"/>
          <w:szCs w:val="30"/>
        </w:rPr>
        <w:t>CIEPEC</w:t>
      </w:r>
      <w:r>
        <w:rPr>
          <w:rFonts w:eastAsiaTheme="minorEastAsia"/>
          <w:b/>
          <w:sz w:val="30"/>
          <w:szCs w:val="30"/>
        </w:rPr>
        <w:t>官方微信</w:t>
      </w: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p w:rsidR="00BF738A" w:rsidRDefault="00BF738A" w:rsidP="00BF738A">
      <w:pPr>
        <w:pStyle w:val="a4"/>
        <w:widowControl/>
        <w:spacing w:line="360" w:lineRule="auto"/>
        <w:ind w:left="720" w:firstLineChars="0" w:firstLine="0"/>
        <w:jc w:val="left"/>
        <w:rPr>
          <w:rFonts w:eastAsiaTheme="minorEastAsia"/>
          <w:bCs/>
          <w:sz w:val="30"/>
          <w:szCs w:val="30"/>
        </w:rPr>
      </w:pPr>
    </w:p>
    <w:tbl>
      <w:tblPr>
        <w:tblStyle w:val="a3"/>
        <w:tblW w:w="8579" w:type="dxa"/>
        <w:jc w:val="center"/>
        <w:tblLayout w:type="fixed"/>
        <w:tblLook w:val="04A0"/>
      </w:tblPr>
      <w:tblGrid>
        <w:gridCol w:w="2263"/>
        <w:gridCol w:w="4155"/>
        <w:gridCol w:w="2161"/>
      </w:tblGrid>
      <w:tr w:rsidR="00BF738A" w:rsidTr="00197800">
        <w:trPr>
          <w:trHeight w:val="454"/>
          <w:jc w:val="center"/>
        </w:trPr>
        <w:tc>
          <w:tcPr>
            <w:tcW w:w="2263" w:type="dxa"/>
          </w:tcPr>
          <w:p w:rsidR="00BF738A" w:rsidRDefault="00BF738A" w:rsidP="00197800">
            <w:pPr>
              <w:pStyle w:val="a4"/>
              <w:widowControl/>
              <w:spacing w:line="460" w:lineRule="exact"/>
              <w:ind w:firstLineChars="0" w:firstLine="0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宣传形式</w:t>
            </w:r>
          </w:p>
        </w:tc>
        <w:tc>
          <w:tcPr>
            <w:tcW w:w="4155" w:type="dxa"/>
          </w:tcPr>
          <w:p w:rsidR="00BF738A" w:rsidRDefault="00BF738A" w:rsidP="00197800">
            <w:pPr>
              <w:pStyle w:val="a4"/>
              <w:widowControl/>
              <w:spacing w:line="460" w:lineRule="exact"/>
              <w:ind w:firstLineChars="0" w:firstLine="0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规格</w:t>
            </w:r>
          </w:p>
        </w:tc>
        <w:tc>
          <w:tcPr>
            <w:tcW w:w="2161" w:type="dxa"/>
          </w:tcPr>
          <w:p w:rsidR="00BF738A" w:rsidRDefault="00BF738A" w:rsidP="00197800">
            <w:pPr>
              <w:pStyle w:val="a4"/>
              <w:widowControl/>
              <w:spacing w:line="460" w:lineRule="exact"/>
              <w:ind w:firstLineChars="0" w:firstLine="0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宣传费</w:t>
            </w:r>
          </w:p>
        </w:tc>
      </w:tr>
      <w:tr w:rsidR="00BF738A" w:rsidTr="00197800">
        <w:trPr>
          <w:trHeight w:val="454"/>
          <w:jc w:val="center"/>
        </w:trPr>
        <w:tc>
          <w:tcPr>
            <w:tcW w:w="2263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头条植入图片</w:t>
            </w:r>
          </w:p>
        </w:tc>
        <w:tc>
          <w:tcPr>
            <w:tcW w:w="4155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图片JPG/PNG格式</w:t>
            </w:r>
          </w:p>
        </w:tc>
        <w:tc>
          <w:tcPr>
            <w:tcW w:w="2161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10000元/周</w:t>
            </w:r>
          </w:p>
        </w:tc>
      </w:tr>
      <w:tr w:rsidR="00BF738A" w:rsidTr="00197800">
        <w:trPr>
          <w:trHeight w:val="454"/>
          <w:jc w:val="center"/>
        </w:trPr>
        <w:tc>
          <w:tcPr>
            <w:tcW w:w="2263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头条图文推送</w:t>
            </w:r>
          </w:p>
        </w:tc>
        <w:tc>
          <w:tcPr>
            <w:tcW w:w="4155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图文内容或编辑好的</w:t>
            </w:r>
            <w:proofErr w:type="gramStart"/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微信链接</w:t>
            </w:r>
            <w:proofErr w:type="gramEnd"/>
          </w:p>
        </w:tc>
        <w:tc>
          <w:tcPr>
            <w:tcW w:w="2161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8000元/1期</w:t>
            </w:r>
          </w:p>
        </w:tc>
      </w:tr>
      <w:tr w:rsidR="00BF738A" w:rsidTr="00197800">
        <w:trPr>
          <w:trHeight w:val="454"/>
          <w:jc w:val="center"/>
        </w:trPr>
        <w:tc>
          <w:tcPr>
            <w:tcW w:w="2263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非头条图文推送</w:t>
            </w:r>
          </w:p>
        </w:tc>
        <w:tc>
          <w:tcPr>
            <w:tcW w:w="4155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图文内容或编辑好的</w:t>
            </w:r>
            <w:proofErr w:type="gramStart"/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微信链接</w:t>
            </w:r>
            <w:proofErr w:type="gramEnd"/>
          </w:p>
        </w:tc>
        <w:tc>
          <w:tcPr>
            <w:tcW w:w="2161" w:type="dxa"/>
          </w:tcPr>
          <w:p w:rsidR="00BF738A" w:rsidRDefault="00BF738A" w:rsidP="00197800">
            <w:pPr>
              <w:pStyle w:val="a4"/>
              <w:widowControl/>
              <w:spacing w:line="420" w:lineRule="exact"/>
              <w:ind w:firstLineChars="0" w:firstLine="0"/>
              <w:jc w:val="left"/>
              <w:rPr>
                <w:rFonts w:ascii="仿宋" w:eastAsia="仿宋" w:hAnsi="仿宋" w:cs="仿宋"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sz w:val="28"/>
                <w:szCs w:val="28"/>
              </w:rPr>
              <w:t>5000元/1期</w:t>
            </w:r>
          </w:p>
        </w:tc>
      </w:tr>
    </w:tbl>
    <w:p w:rsidR="00BF738A" w:rsidRPr="008B59E4" w:rsidRDefault="00BF738A" w:rsidP="00BF738A">
      <w:pPr>
        <w:pStyle w:val="a4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eastAsiaTheme="minorEastAsia"/>
          <w:b/>
          <w:sz w:val="30"/>
          <w:szCs w:val="30"/>
        </w:rPr>
      </w:pPr>
      <w:r w:rsidRPr="008B59E4">
        <w:rPr>
          <w:rFonts w:eastAsiaTheme="minorEastAsia"/>
          <w:b/>
          <w:sz w:val="30"/>
          <w:szCs w:val="30"/>
        </w:rPr>
        <w:t>短信宣传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Cs/>
          <w:spacing w:val="-6"/>
          <w:sz w:val="30"/>
          <w:szCs w:val="30"/>
        </w:rPr>
      </w:pPr>
      <w:r>
        <w:rPr>
          <w:rFonts w:eastAsia="仿宋"/>
          <w:bCs/>
          <w:spacing w:val="-6"/>
          <w:sz w:val="30"/>
          <w:szCs w:val="30"/>
        </w:rPr>
        <w:t>展前通过短信发送贵司参展信息，高效邀请预登记观众亲临参观。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展会期间预告各类现场活动及展台信息，增加会晤机会。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直接发送至</w:t>
      </w:r>
      <w:r>
        <w:rPr>
          <w:rFonts w:eastAsia="仿宋"/>
          <w:bCs/>
          <w:sz w:val="30"/>
          <w:szCs w:val="30"/>
        </w:rPr>
        <w:t>5</w:t>
      </w:r>
      <w:r>
        <w:rPr>
          <w:rFonts w:eastAsia="仿宋"/>
          <w:bCs/>
          <w:sz w:val="30"/>
          <w:szCs w:val="30"/>
        </w:rPr>
        <w:t>万核心观众数据库。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形式：</w:t>
      </w:r>
      <w:r>
        <w:rPr>
          <w:rFonts w:eastAsia="仿宋"/>
          <w:bCs/>
          <w:sz w:val="30"/>
          <w:szCs w:val="30"/>
        </w:rPr>
        <w:t>文字短信。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规格：</w:t>
      </w:r>
      <w:r>
        <w:rPr>
          <w:rFonts w:eastAsia="仿宋"/>
          <w:bCs/>
          <w:sz w:val="30"/>
          <w:szCs w:val="30"/>
        </w:rPr>
        <w:t>1</w:t>
      </w:r>
      <w:r>
        <w:rPr>
          <w:rFonts w:eastAsia="仿宋"/>
          <w:bCs/>
          <w:sz w:val="30"/>
          <w:szCs w:val="30"/>
        </w:rPr>
        <w:t>条</w:t>
      </w:r>
      <w:r>
        <w:rPr>
          <w:rFonts w:eastAsia="仿宋"/>
          <w:bCs/>
          <w:sz w:val="30"/>
          <w:szCs w:val="30"/>
        </w:rPr>
        <w:t>/</w:t>
      </w:r>
      <w:r>
        <w:rPr>
          <w:rFonts w:eastAsia="仿宋"/>
          <w:bCs/>
          <w:sz w:val="30"/>
          <w:szCs w:val="30"/>
        </w:rPr>
        <w:t>次（</w:t>
      </w:r>
      <w:r>
        <w:rPr>
          <w:rFonts w:eastAsia="仿宋"/>
          <w:bCs/>
          <w:sz w:val="30"/>
          <w:szCs w:val="30"/>
        </w:rPr>
        <w:t>65</w:t>
      </w:r>
      <w:r>
        <w:rPr>
          <w:rFonts w:eastAsia="仿宋"/>
          <w:bCs/>
          <w:sz w:val="30"/>
          <w:szCs w:val="30"/>
        </w:rPr>
        <w:t>字符内，含标点）</w:t>
      </w:r>
    </w:p>
    <w:p w:rsidR="00BF738A" w:rsidRDefault="00BF738A" w:rsidP="00BF738A">
      <w:pPr>
        <w:pStyle w:val="a4"/>
        <w:widowControl/>
        <w:spacing w:line="560" w:lineRule="exact"/>
        <w:ind w:firstLineChars="300" w:firstLine="90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Cs/>
          <w:sz w:val="30"/>
          <w:szCs w:val="30"/>
        </w:rPr>
        <w:t>2</w:t>
      </w:r>
      <w:r>
        <w:rPr>
          <w:rFonts w:eastAsia="仿宋"/>
          <w:bCs/>
          <w:sz w:val="30"/>
          <w:szCs w:val="30"/>
        </w:rPr>
        <w:t>条</w:t>
      </w:r>
      <w:r>
        <w:rPr>
          <w:rFonts w:eastAsia="仿宋"/>
          <w:bCs/>
          <w:sz w:val="30"/>
          <w:szCs w:val="30"/>
        </w:rPr>
        <w:t>/</w:t>
      </w:r>
      <w:r>
        <w:rPr>
          <w:rFonts w:eastAsia="仿宋"/>
          <w:bCs/>
          <w:sz w:val="30"/>
          <w:szCs w:val="30"/>
        </w:rPr>
        <w:t>次（</w:t>
      </w:r>
      <w:r>
        <w:rPr>
          <w:rFonts w:eastAsia="仿宋"/>
          <w:bCs/>
          <w:sz w:val="30"/>
          <w:szCs w:val="30"/>
        </w:rPr>
        <w:t>134</w:t>
      </w:r>
      <w:r>
        <w:rPr>
          <w:rFonts w:eastAsia="仿宋"/>
          <w:bCs/>
          <w:sz w:val="30"/>
          <w:szCs w:val="30"/>
        </w:rPr>
        <w:t>字符内，含标点）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短信内容必须包含</w:t>
      </w:r>
      <w:r>
        <w:rPr>
          <w:rFonts w:eastAsia="仿宋"/>
          <w:b/>
          <w:sz w:val="30"/>
          <w:szCs w:val="30"/>
        </w:rPr>
        <w:t>“</w:t>
      </w:r>
      <w:r>
        <w:rPr>
          <w:rFonts w:eastAsia="仿宋"/>
          <w:b/>
          <w:sz w:val="30"/>
          <w:szCs w:val="30"/>
        </w:rPr>
        <w:t>回</w:t>
      </w:r>
      <w:r>
        <w:rPr>
          <w:rFonts w:eastAsia="仿宋"/>
          <w:b/>
          <w:sz w:val="30"/>
          <w:szCs w:val="30"/>
        </w:rPr>
        <w:t>TD</w:t>
      </w:r>
      <w:r>
        <w:rPr>
          <w:rFonts w:eastAsia="仿宋"/>
          <w:b/>
          <w:sz w:val="30"/>
          <w:szCs w:val="30"/>
        </w:rPr>
        <w:t>退订</w:t>
      </w:r>
      <w:r>
        <w:rPr>
          <w:rFonts w:eastAsia="仿宋"/>
          <w:b/>
          <w:sz w:val="30"/>
          <w:szCs w:val="30"/>
        </w:rPr>
        <w:t>”</w:t>
      </w:r>
      <w:r>
        <w:rPr>
          <w:rFonts w:eastAsia="仿宋"/>
          <w:b/>
          <w:sz w:val="30"/>
          <w:szCs w:val="30"/>
        </w:rPr>
        <w:t>字样。</w:t>
      </w:r>
    </w:p>
    <w:p w:rsidR="00BF738A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/>
          <w:sz w:val="30"/>
          <w:szCs w:val="30"/>
        </w:rPr>
      </w:pPr>
      <w:r>
        <w:rPr>
          <w:rFonts w:eastAsia="仿宋"/>
          <w:b/>
          <w:sz w:val="30"/>
          <w:szCs w:val="30"/>
        </w:rPr>
        <w:t>短信内容由展商提供。</w:t>
      </w:r>
    </w:p>
    <w:p w:rsidR="00BF738A" w:rsidRPr="008B59E4" w:rsidRDefault="00BF738A" w:rsidP="00BF738A">
      <w:pPr>
        <w:pStyle w:val="a4"/>
        <w:widowControl/>
        <w:spacing w:line="560" w:lineRule="exact"/>
        <w:ind w:firstLineChars="0" w:firstLine="0"/>
        <w:jc w:val="left"/>
        <w:rPr>
          <w:rFonts w:eastAsia="仿宋"/>
          <w:bCs/>
          <w:sz w:val="30"/>
          <w:szCs w:val="30"/>
        </w:rPr>
      </w:pPr>
      <w:r>
        <w:rPr>
          <w:rFonts w:eastAsia="仿宋"/>
          <w:b/>
          <w:sz w:val="30"/>
          <w:szCs w:val="30"/>
        </w:rPr>
        <w:t>宣传费：</w:t>
      </w:r>
      <w:r>
        <w:rPr>
          <w:rFonts w:eastAsia="仿宋"/>
          <w:bCs/>
          <w:sz w:val="30"/>
          <w:szCs w:val="30"/>
        </w:rPr>
        <w:t>15000</w:t>
      </w:r>
      <w:r>
        <w:rPr>
          <w:rFonts w:eastAsia="仿宋"/>
          <w:bCs/>
          <w:sz w:val="30"/>
          <w:szCs w:val="30"/>
        </w:rPr>
        <w:t>元</w:t>
      </w:r>
      <w:r>
        <w:rPr>
          <w:rFonts w:eastAsia="仿宋"/>
          <w:bCs/>
          <w:sz w:val="30"/>
          <w:szCs w:val="30"/>
        </w:rPr>
        <w:t>/1</w:t>
      </w:r>
      <w:r>
        <w:rPr>
          <w:rFonts w:eastAsia="仿宋"/>
          <w:bCs/>
          <w:sz w:val="30"/>
          <w:szCs w:val="30"/>
        </w:rPr>
        <w:t>条，</w:t>
      </w:r>
      <w:r>
        <w:rPr>
          <w:rFonts w:eastAsia="仿宋"/>
          <w:bCs/>
          <w:sz w:val="30"/>
          <w:szCs w:val="30"/>
        </w:rPr>
        <w:t>25000</w:t>
      </w:r>
      <w:r>
        <w:rPr>
          <w:rFonts w:eastAsia="仿宋"/>
          <w:bCs/>
          <w:sz w:val="30"/>
          <w:szCs w:val="30"/>
        </w:rPr>
        <w:t>元</w:t>
      </w:r>
      <w:r>
        <w:rPr>
          <w:rFonts w:eastAsia="仿宋"/>
          <w:bCs/>
          <w:sz w:val="30"/>
          <w:szCs w:val="30"/>
        </w:rPr>
        <w:t>/2</w:t>
      </w:r>
      <w:r>
        <w:rPr>
          <w:rFonts w:eastAsia="仿宋"/>
          <w:bCs/>
          <w:sz w:val="30"/>
          <w:szCs w:val="30"/>
        </w:rPr>
        <w:t>条。</w:t>
      </w:r>
    </w:p>
    <w:p w:rsidR="002C4D9B" w:rsidRPr="00BF738A" w:rsidRDefault="002C4D9B"/>
    <w:sectPr w:rsidR="002C4D9B" w:rsidRPr="00BF738A" w:rsidSect="002C4D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96167"/>
    <w:multiLevelType w:val="multilevel"/>
    <w:tmpl w:val="56F9616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738A"/>
    <w:rsid w:val="002C4D9B"/>
    <w:rsid w:val="00931FDC"/>
    <w:rsid w:val="00B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3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F738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F738A"/>
    <w:pPr>
      <w:ind w:firstLineChars="200" w:firstLine="420"/>
    </w:pPr>
  </w:style>
  <w:style w:type="table" w:customStyle="1" w:styleId="1">
    <w:name w:val="网格型浅色1"/>
    <w:basedOn w:val="a1"/>
    <w:uiPriority w:val="40"/>
    <w:rsid w:val="00BF738A"/>
    <w:rPr>
      <w:kern w:val="0"/>
      <w:sz w:val="20"/>
      <w:szCs w:val="20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戴桃周</dc:creator>
  <cp:lastModifiedBy>戴桃周</cp:lastModifiedBy>
  <cp:revision>1</cp:revision>
  <dcterms:created xsi:type="dcterms:W3CDTF">2019-09-16T07:00:00Z</dcterms:created>
  <dcterms:modified xsi:type="dcterms:W3CDTF">2019-09-16T07:00:00Z</dcterms:modified>
</cp:coreProperties>
</file>